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10"/>
        <w:gridCol w:w="7110"/>
        <w:gridCol w:w="2340"/>
      </w:tblGrid>
      <w:tr w:rsidR="00317F48" w:rsidRPr="00317F48" w14:paraId="70DAAA37" w14:textId="77777777" w:rsidTr="00397612">
        <w:trPr>
          <w:tblHeader/>
        </w:trPr>
        <w:tc>
          <w:tcPr>
            <w:tcW w:w="1710" w:type="dxa"/>
            <w:tcBorders>
              <w:top w:val="double" w:sz="4" w:space="0" w:color="auto"/>
              <w:left w:val="double" w:sz="4" w:space="0" w:color="auto"/>
              <w:bottom w:val="double" w:sz="4" w:space="0" w:color="auto"/>
              <w:right w:val="double" w:sz="4" w:space="0" w:color="auto"/>
            </w:tcBorders>
            <w:shd w:val="clear" w:color="auto" w:fill="007C9A"/>
          </w:tcPr>
          <w:p w14:paraId="0CF4247F" w14:textId="77777777" w:rsidR="00317F48" w:rsidRPr="00317F48" w:rsidRDefault="00317F48" w:rsidP="00317F48">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ISSUE</w:t>
            </w:r>
          </w:p>
        </w:tc>
        <w:tc>
          <w:tcPr>
            <w:tcW w:w="7110" w:type="dxa"/>
            <w:tcBorders>
              <w:top w:val="double" w:sz="4" w:space="0" w:color="auto"/>
              <w:left w:val="double" w:sz="4" w:space="0" w:color="auto"/>
              <w:bottom w:val="double" w:sz="4" w:space="0" w:color="auto"/>
              <w:right w:val="double" w:sz="4" w:space="0" w:color="auto"/>
            </w:tcBorders>
            <w:shd w:val="clear" w:color="auto" w:fill="007C9A"/>
          </w:tcPr>
          <w:p w14:paraId="0D28C49A" w14:textId="77777777" w:rsidR="00317F48" w:rsidRPr="00317F48" w:rsidRDefault="00317F48" w:rsidP="00317F48">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DESCRIPTION</w:t>
            </w:r>
          </w:p>
        </w:tc>
        <w:tc>
          <w:tcPr>
            <w:tcW w:w="2340" w:type="dxa"/>
            <w:tcBorders>
              <w:top w:val="double" w:sz="4" w:space="0" w:color="auto"/>
              <w:left w:val="double" w:sz="4" w:space="0" w:color="auto"/>
              <w:bottom w:val="double" w:sz="4" w:space="0" w:color="auto"/>
              <w:right w:val="double" w:sz="4" w:space="0" w:color="auto"/>
            </w:tcBorders>
            <w:shd w:val="clear" w:color="auto" w:fill="007C9A"/>
          </w:tcPr>
          <w:p w14:paraId="700AFEB7" w14:textId="77777777" w:rsidR="00317F48" w:rsidRPr="00317F48" w:rsidRDefault="00317F48" w:rsidP="00317F48">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LANDLORD RESPONSE</w:t>
            </w:r>
          </w:p>
        </w:tc>
      </w:tr>
      <w:tr w:rsidR="004F27C9" w:rsidRPr="00317F48" w14:paraId="75F80D72" w14:textId="77777777" w:rsidTr="006209E7">
        <w:tc>
          <w:tcPr>
            <w:tcW w:w="11160" w:type="dxa"/>
            <w:gridSpan w:val="3"/>
            <w:tcBorders>
              <w:top w:val="double" w:sz="4" w:space="0" w:color="auto"/>
              <w:left w:val="double" w:sz="4" w:space="0" w:color="auto"/>
              <w:bottom w:val="double" w:sz="4" w:space="0" w:color="auto"/>
              <w:right w:val="double" w:sz="4" w:space="0" w:color="auto"/>
            </w:tcBorders>
            <w:shd w:val="clear" w:color="auto" w:fill="C0C0C0"/>
          </w:tcPr>
          <w:p w14:paraId="0FC0E403" w14:textId="77777777" w:rsidR="004F27C9" w:rsidRPr="00317F48" w:rsidRDefault="004F27C9" w:rsidP="00317F48">
            <w:pPr>
              <w:keepNext/>
              <w:spacing w:before="60"/>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RFP OVERVIEW</w:t>
            </w:r>
          </w:p>
        </w:tc>
      </w:tr>
      <w:tr w:rsidR="006679F6" w:rsidRPr="00317F48" w14:paraId="706E1B45" w14:textId="77777777" w:rsidTr="00397612">
        <w:trPr>
          <w:trHeight w:val="60"/>
        </w:trPr>
        <w:tc>
          <w:tcPr>
            <w:tcW w:w="1710" w:type="dxa"/>
            <w:tcBorders>
              <w:top w:val="double" w:sz="4" w:space="0" w:color="auto"/>
              <w:left w:val="double" w:sz="4" w:space="0" w:color="auto"/>
              <w:bottom w:val="double" w:sz="4" w:space="0" w:color="auto"/>
              <w:right w:val="double" w:sz="4" w:space="0" w:color="auto"/>
            </w:tcBorders>
          </w:tcPr>
          <w:p w14:paraId="4828BDC2" w14:textId="77777777" w:rsidR="006679F6" w:rsidRPr="00317F48" w:rsidRDefault="006679F6" w:rsidP="00317F48">
            <w:pPr>
              <w:keepNext/>
              <w:spacing w:before="60"/>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Tenant/Brokers:</w:t>
            </w:r>
          </w:p>
        </w:tc>
        <w:tc>
          <w:tcPr>
            <w:tcW w:w="9450" w:type="dxa"/>
            <w:gridSpan w:val="2"/>
            <w:tcBorders>
              <w:top w:val="double" w:sz="4" w:space="0" w:color="auto"/>
              <w:left w:val="double" w:sz="4" w:space="0" w:color="auto"/>
              <w:bottom w:val="double" w:sz="4" w:space="0" w:color="auto"/>
              <w:right w:val="double" w:sz="4" w:space="0" w:color="auto"/>
            </w:tcBorders>
          </w:tcPr>
          <w:p w14:paraId="5E049251" w14:textId="4AE63290" w:rsidR="006679F6" w:rsidRPr="00317F48" w:rsidRDefault="006679F6" w:rsidP="00C83147">
            <w:pPr>
              <w:rPr>
                <w:rFonts w:ascii="Arial" w:eastAsia="Times New Roman" w:hAnsi="Arial" w:cs="Arial"/>
                <w:bCs/>
                <w:color w:val="000000"/>
                <w:sz w:val="16"/>
                <w:szCs w:val="16"/>
                <w:u w:color="000000"/>
              </w:rPr>
            </w:pPr>
            <w:r w:rsidRPr="00317F48">
              <w:rPr>
                <w:rFonts w:ascii="Arial" w:hAnsi="Arial" w:cs="Arial"/>
                <w:sz w:val="16"/>
                <w:szCs w:val="16"/>
              </w:rPr>
              <w:t xml:space="preserve">On behalf of </w:t>
            </w:r>
            <w:r w:rsidR="009A4960" w:rsidRPr="0033050B">
              <w:rPr>
                <w:rFonts w:ascii="Arial" w:hAnsi="Arial" w:cs="Arial"/>
                <w:sz w:val="16"/>
                <w:szCs w:val="16"/>
              </w:rPr>
              <w:t>Amazon.com Services</w:t>
            </w:r>
            <w:r w:rsidR="00A06AEE" w:rsidRPr="0033050B">
              <w:rPr>
                <w:rFonts w:ascii="Arial" w:hAnsi="Arial" w:cs="Arial"/>
                <w:sz w:val="16"/>
                <w:szCs w:val="16"/>
              </w:rPr>
              <w:t xml:space="preserve"> LLC </w:t>
            </w:r>
            <w:r w:rsidRPr="00317F48">
              <w:rPr>
                <w:rFonts w:ascii="Arial" w:hAnsi="Arial" w:cs="Arial"/>
                <w:sz w:val="16"/>
                <w:szCs w:val="16"/>
              </w:rPr>
              <w:t>and its affiliates (“Te</w:t>
            </w:r>
            <w:r w:rsidR="0033050B">
              <w:rPr>
                <w:rFonts w:ascii="Arial" w:hAnsi="Arial" w:cs="Arial"/>
                <w:sz w:val="16"/>
                <w:szCs w:val="16"/>
              </w:rPr>
              <w:t xml:space="preserve">nant”), KBC Advisors, Inc. and </w:t>
            </w:r>
            <w:r w:rsidR="00202833">
              <w:rPr>
                <w:rFonts w:ascii="Arial" w:hAnsi="Arial" w:cs="Arial"/>
                <w:sz w:val="16"/>
                <w:szCs w:val="16"/>
              </w:rPr>
              <w:t>Foundry Commercial</w:t>
            </w:r>
            <w:r w:rsidR="00C83147">
              <w:rPr>
                <w:rFonts w:ascii="Arial" w:hAnsi="Arial" w:cs="Arial"/>
                <w:sz w:val="16"/>
                <w:szCs w:val="16"/>
              </w:rPr>
              <w:t xml:space="preserve"> </w:t>
            </w:r>
            <w:r w:rsidRPr="00317F48">
              <w:rPr>
                <w:rFonts w:ascii="Arial" w:hAnsi="Arial" w:cs="Arial"/>
                <w:sz w:val="16"/>
                <w:szCs w:val="16"/>
              </w:rPr>
              <w:t>(“Brokers”) appreciate your interest in this Request for Proposal (“RFP”).</w:t>
            </w:r>
          </w:p>
        </w:tc>
      </w:tr>
      <w:tr w:rsidR="006679F6" w:rsidRPr="00317F48" w14:paraId="1BA705F1" w14:textId="77777777" w:rsidTr="00397612">
        <w:trPr>
          <w:trHeight w:val="33"/>
        </w:trPr>
        <w:tc>
          <w:tcPr>
            <w:tcW w:w="1710" w:type="dxa"/>
            <w:tcBorders>
              <w:top w:val="double" w:sz="4" w:space="0" w:color="auto"/>
              <w:left w:val="double" w:sz="4" w:space="0" w:color="auto"/>
              <w:bottom w:val="double" w:sz="4" w:space="0" w:color="auto"/>
              <w:right w:val="double" w:sz="4" w:space="0" w:color="auto"/>
            </w:tcBorders>
          </w:tcPr>
          <w:p w14:paraId="4B190AD8" w14:textId="77777777" w:rsidR="006679F6" w:rsidRPr="00317F48" w:rsidRDefault="006679F6" w:rsidP="006679F6">
            <w:pPr>
              <w:keepNext/>
              <w:spacing w:before="60"/>
              <w:outlineLvl w:val="1"/>
              <w:rPr>
                <w:rFonts w:ascii="Arial" w:eastAsia="Times New Roman" w:hAnsi="Arial" w:cs="Arial"/>
                <w:b/>
                <w:bCs/>
                <w:color w:val="000000"/>
                <w:sz w:val="16"/>
                <w:szCs w:val="16"/>
                <w:u w:color="000000"/>
              </w:rPr>
            </w:pPr>
            <w:r>
              <w:rPr>
                <w:rFonts w:ascii="Arial" w:hAnsi="Arial" w:cs="Arial"/>
                <w:b/>
                <w:sz w:val="16"/>
                <w:szCs w:val="16"/>
              </w:rPr>
              <w:t>Confidentiality:</w:t>
            </w:r>
          </w:p>
        </w:tc>
        <w:tc>
          <w:tcPr>
            <w:tcW w:w="9450" w:type="dxa"/>
            <w:gridSpan w:val="2"/>
            <w:tcBorders>
              <w:top w:val="double" w:sz="4" w:space="0" w:color="auto"/>
              <w:left w:val="double" w:sz="4" w:space="0" w:color="auto"/>
              <w:bottom w:val="double" w:sz="4" w:space="0" w:color="auto"/>
              <w:right w:val="double" w:sz="4" w:space="0" w:color="auto"/>
            </w:tcBorders>
          </w:tcPr>
          <w:p w14:paraId="1AC1E626" w14:textId="77777777" w:rsidR="006679F6" w:rsidRPr="00317F48" w:rsidRDefault="006679F6" w:rsidP="006679F6">
            <w:pPr>
              <w:rPr>
                <w:rFonts w:ascii="Arial" w:hAnsi="Arial" w:cs="Arial"/>
                <w:sz w:val="16"/>
                <w:szCs w:val="16"/>
              </w:rPr>
            </w:pPr>
            <w:r w:rsidRPr="00317F48">
              <w:rPr>
                <w:rFonts w:ascii="Arial" w:hAnsi="Arial" w:cs="Arial"/>
                <w:sz w:val="16"/>
                <w:szCs w:val="16"/>
              </w:rPr>
              <w:t>Information associated with this project will be subject to the Nondisclosure Agreement executed by Landlord for the benefit of Amazon.com, Inc. and its affiliates, including Tenant.</w:t>
            </w:r>
          </w:p>
        </w:tc>
      </w:tr>
      <w:tr w:rsidR="009E0924" w:rsidRPr="00317F48" w14:paraId="1EFA1F2D" w14:textId="77777777" w:rsidTr="00960E32">
        <w:trPr>
          <w:trHeight w:val="348"/>
        </w:trPr>
        <w:tc>
          <w:tcPr>
            <w:tcW w:w="1710" w:type="dxa"/>
            <w:vMerge w:val="restart"/>
            <w:tcBorders>
              <w:top w:val="double" w:sz="4" w:space="0" w:color="auto"/>
              <w:left w:val="double" w:sz="4" w:space="0" w:color="auto"/>
              <w:right w:val="double" w:sz="4" w:space="0" w:color="auto"/>
            </w:tcBorders>
          </w:tcPr>
          <w:p w14:paraId="719BA2A0" w14:textId="77777777" w:rsidR="009E0924" w:rsidRPr="00317F48" w:rsidRDefault="009E0924" w:rsidP="00ED599E">
            <w:pPr>
              <w:rPr>
                <w:rFonts w:ascii="Arial" w:hAnsi="Arial" w:cs="Arial"/>
                <w:b/>
                <w:color w:val="000000"/>
                <w:sz w:val="16"/>
                <w:szCs w:val="16"/>
              </w:rPr>
            </w:pPr>
            <w:r w:rsidRPr="00317F48">
              <w:rPr>
                <w:rFonts w:ascii="Arial" w:hAnsi="Arial" w:cs="Arial"/>
                <w:b/>
                <w:sz w:val="16"/>
                <w:szCs w:val="16"/>
              </w:rPr>
              <w:t>Landlord:</w:t>
            </w:r>
          </w:p>
        </w:tc>
        <w:tc>
          <w:tcPr>
            <w:tcW w:w="7110" w:type="dxa"/>
            <w:tcBorders>
              <w:top w:val="double" w:sz="4" w:space="0" w:color="auto"/>
              <w:left w:val="double" w:sz="4" w:space="0" w:color="auto"/>
              <w:bottom w:val="double" w:sz="4" w:space="0" w:color="auto"/>
              <w:right w:val="double" w:sz="4" w:space="0" w:color="auto"/>
            </w:tcBorders>
          </w:tcPr>
          <w:p w14:paraId="7ABAB72D" w14:textId="77777777" w:rsidR="009E0924" w:rsidRPr="00317F48" w:rsidRDefault="009E0924" w:rsidP="00ED599E">
            <w:pPr>
              <w:rPr>
                <w:rFonts w:ascii="Arial" w:hAnsi="Arial" w:cs="Arial"/>
                <w:color w:val="000000"/>
                <w:sz w:val="16"/>
                <w:szCs w:val="16"/>
              </w:rPr>
            </w:pPr>
            <w:r>
              <w:rPr>
                <w:rFonts w:ascii="Arial" w:hAnsi="Arial" w:cs="Arial"/>
                <w:sz w:val="16"/>
                <w:szCs w:val="16"/>
              </w:rPr>
              <w:t>Provide name of Landlord entity</w:t>
            </w:r>
          </w:p>
        </w:tc>
        <w:tc>
          <w:tcPr>
            <w:tcW w:w="2340" w:type="dxa"/>
            <w:tcBorders>
              <w:top w:val="double" w:sz="4" w:space="0" w:color="auto"/>
              <w:left w:val="double" w:sz="4" w:space="0" w:color="auto"/>
              <w:bottom w:val="double" w:sz="4" w:space="0" w:color="auto"/>
              <w:right w:val="double" w:sz="4" w:space="0" w:color="auto"/>
            </w:tcBorders>
          </w:tcPr>
          <w:p w14:paraId="68123EA5" w14:textId="05D62A46" w:rsidR="009E0924" w:rsidRPr="00317F48" w:rsidRDefault="000F2CCD" w:rsidP="00ED599E">
            <w:pPr>
              <w:rPr>
                <w:rFonts w:ascii="Arial" w:hAnsi="Arial" w:cs="Arial"/>
                <w:color w:val="000000"/>
                <w:sz w:val="16"/>
                <w:szCs w:val="16"/>
              </w:rPr>
            </w:pPr>
            <w:r>
              <w:rPr>
                <w:rFonts w:ascii="Arial" w:hAnsi="Arial" w:cs="Arial"/>
                <w:color w:val="000000"/>
                <w:sz w:val="16"/>
                <w:szCs w:val="16"/>
              </w:rPr>
              <w:t>Hollingsworth Investments XI</w:t>
            </w:r>
          </w:p>
        </w:tc>
      </w:tr>
      <w:tr w:rsidR="009E0924" w:rsidRPr="00317F48" w14:paraId="4522457E" w14:textId="77777777" w:rsidTr="00960E32">
        <w:trPr>
          <w:trHeight w:val="348"/>
        </w:trPr>
        <w:tc>
          <w:tcPr>
            <w:tcW w:w="1710" w:type="dxa"/>
            <w:vMerge/>
            <w:tcBorders>
              <w:left w:val="double" w:sz="4" w:space="0" w:color="auto"/>
              <w:right w:val="double" w:sz="4" w:space="0" w:color="auto"/>
            </w:tcBorders>
          </w:tcPr>
          <w:p w14:paraId="7C8AD603" w14:textId="77777777" w:rsidR="009E0924" w:rsidRPr="00317F48" w:rsidRDefault="009E0924" w:rsidP="00ED599E">
            <w:pPr>
              <w:rPr>
                <w:rFonts w:ascii="Arial" w:hAnsi="Arial" w:cs="Arial"/>
                <w:b/>
                <w:sz w:val="16"/>
                <w:szCs w:val="16"/>
              </w:rPr>
            </w:pPr>
          </w:p>
        </w:tc>
        <w:tc>
          <w:tcPr>
            <w:tcW w:w="7110" w:type="dxa"/>
            <w:tcBorders>
              <w:top w:val="double" w:sz="4" w:space="0" w:color="auto"/>
              <w:left w:val="double" w:sz="4" w:space="0" w:color="auto"/>
              <w:bottom w:val="double" w:sz="4" w:space="0" w:color="auto"/>
              <w:right w:val="double" w:sz="4" w:space="0" w:color="auto"/>
            </w:tcBorders>
          </w:tcPr>
          <w:p w14:paraId="75413B08" w14:textId="77777777" w:rsidR="009E0924" w:rsidRDefault="009E0924" w:rsidP="00ED599E">
            <w:pPr>
              <w:rPr>
                <w:rFonts w:ascii="Arial" w:hAnsi="Arial" w:cs="Arial"/>
                <w:sz w:val="16"/>
                <w:szCs w:val="16"/>
              </w:rPr>
            </w:pPr>
            <w:r>
              <w:rPr>
                <w:rFonts w:ascii="Arial" w:hAnsi="Arial" w:cs="Arial"/>
                <w:sz w:val="16"/>
                <w:szCs w:val="16"/>
              </w:rPr>
              <w:t>D</w:t>
            </w:r>
            <w:r w:rsidRPr="00317F48">
              <w:rPr>
                <w:rFonts w:ascii="Arial" w:hAnsi="Arial" w:cs="Arial"/>
                <w:sz w:val="16"/>
                <w:szCs w:val="16"/>
              </w:rPr>
              <w:t>escribe Landlor</w:t>
            </w:r>
            <w:r>
              <w:rPr>
                <w:rFonts w:ascii="Arial" w:hAnsi="Arial" w:cs="Arial"/>
                <w:sz w:val="16"/>
                <w:szCs w:val="16"/>
              </w:rPr>
              <w:t>d parent and operations (for example</w:t>
            </w:r>
            <w:r w:rsidRPr="00317F48">
              <w:rPr>
                <w:rFonts w:ascii="Arial" w:hAnsi="Arial" w:cs="Arial"/>
                <w:sz w:val="16"/>
                <w:szCs w:val="16"/>
              </w:rPr>
              <w:t>, “Landlord</w:t>
            </w:r>
            <w:r>
              <w:rPr>
                <w:rFonts w:ascii="Arial" w:hAnsi="Arial" w:cs="Arial"/>
                <w:sz w:val="16"/>
                <w:szCs w:val="16"/>
              </w:rPr>
              <w:t xml:space="preserve"> entity ABC, LLC</w:t>
            </w:r>
            <w:r w:rsidRPr="00317F48">
              <w:rPr>
                <w:rFonts w:ascii="Arial" w:hAnsi="Arial" w:cs="Arial"/>
                <w:sz w:val="16"/>
                <w:szCs w:val="16"/>
              </w:rPr>
              <w:t xml:space="preserve"> is an affiliate of XYZ Corp., a regional industrial developer.”)</w:t>
            </w:r>
            <w:r>
              <w:rPr>
                <w:rFonts w:ascii="Arial" w:hAnsi="Arial" w:cs="Arial"/>
                <w:sz w:val="16"/>
                <w:szCs w:val="16"/>
              </w:rPr>
              <w:t xml:space="preserve"> </w:t>
            </w:r>
          </w:p>
        </w:tc>
        <w:tc>
          <w:tcPr>
            <w:tcW w:w="2340" w:type="dxa"/>
            <w:tcBorders>
              <w:top w:val="double" w:sz="4" w:space="0" w:color="auto"/>
              <w:left w:val="double" w:sz="4" w:space="0" w:color="auto"/>
              <w:bottom w:val="double" w:sz="4" w:space="0" w:color="auto"/>
              <w:right w:val="double" w:sz="4" w:space="0" w:color="auto"/>
            </w:tcBorders>
          </w:tcPr>
          <w:p w14:paraId="62828B2E" w14:textId="5BF4F9E4" w:rsidR="009E0924" w:rsidRPr="00317F48" w:rsidRDefault="000F2CCD" w:rsidP="00D13470">
            <w:pPr>
              <w:jc w:val="both"/>
              <w:rPr>
                <w:rFonts w:ascii="Arial" w:hAnsi="Arial" w:cs="Arial"/>
                <w:color w:val="000000"/>
                <w:sz w:val="16"/>
                <w:szCs w:val="16"/>
              </w:rPr>
            </w:pPr>
            <w:r>
              <w:rPr>
                <w:rFonts w:ascii="Arial" w:hAnsi="Arial" w:cs="Arial"/>
                <w:color w:val="000000"/>
                <w:sz w:val="16"/>
                <w:szCs w:val="16"/>
              </w:rPr>
              <w:t xml:space="preserve">Hollingsworth Investments XI is </w:t>
            </w:r>
            <w:r w:rsidR="00ED599E">
              <w:rPr>
                <w:rFonts w:ascii="Arial" w:hAnsi="Arial" w:cs="Arial"/>
                <w:color w:val="000000"/>
                <w:sz w:val="16"/>
                <w:szCs w:val="16"/>
              </w:rPr>
              <w:t>a single property entity developed and owned by the</w:t>
            </w:r>
            <w:r>
              <w:rPr>
                <w:rFonts w:ascii="Arial" w:hAnsi="Arial" w:cs="Arial"/>
                <w:color w:val="000000"/>
                <w:sz w:val="16"/>
                <w:szCs w:val="16"/>
              </w:rPr>
              <w:t xml:space="preserve"> Hollingsworth Companies</w:t>
            </w:r>
            <w:r w:rsidR="00ED599E">
              <w:rPr>
                <w:rFonts w:ascii="Arial" w:hAnsi="Arial" w:cs="Arial"/>
                <w:color w:val="000000"/>
                <w:sz w:val="16"/>
                <w:szCs w:val="16"/>
              </w:rPr>
              <w:t xml:space="preserve">. The Hollingsworth Companies industrial portfolio has incorporated over 18,000,000SF in 15 states, primarily in the Southeast and Midwest regions. </w:t>
            </w:r>
            <w:r w:rsidR="00D13470">
              <w:rPr>
                <w:rFonts w:ascii="Arial" w:hAnsi="Arial" w:cs="Arial"/>
                <w:color w:val="000000"/>
                <w:sz w:val="16"/>
                <w:szCs w:val="16"/>
              </w:rPr>
              <w:t xml:space="preserve">The subject property </w:t>
            </w:r>
            <w:proofErr w:type="gramStart"/>
            <w:r w:rsidR="00D13470">
              <w:rPr>
                <w:rFonts w:ascii="Arial" w:hAnsi="Arial" w:cs="Arial"/>
                <w:color w:val="000000"/>
                <w:sz w:val="16"/>
                <w:szCs w:val="16"/>
              </w:rPr>
              <w:t>is located in</w:t>
            </w:r>
            <w:proofErr w:type="gramEnd"/>
            <w:r w:rsidR="00D13470">
              <w:rPr>
                <w:rFonts w:ascii="Arial" w:hAnsi="Arial" w:cs="Arial"/>
                <w:color w:val="000000"/>
                <w:sz w:val="16"/>
                <w:szCs w:val="16"/>
              </w:rPr>
              <w:t xml:space="preserve"> </w:t>
            </w:r>
            <w:proofErr w:type="spellStart"/>
            <w:r w:rsidR="00D13470">
              <w:rPr>
                <w:rFonts w:ascii="Arial" w:hAnsi="Arial" w:cs="Arial"/>
                <w:color w:val="000000"/>
                <w:sz w:val="16"/>
                <w:szCs w:val="16"/>
              </w:rPr>
              <w:t>he</w:t>
            </w:r>
            <w:proofErr w:type="spellEnd"/>
            <w:r w:rsidR="00D13470">
              <w:rPr>
                <w:rFonts w:ascii="Arial" w:hAnsi="Arial" w:cs="Arial"/>
                <w:color w:val="000000"/>
                <w:sz w:val="16"/>
                <w:szCs w:val="16"/>
              </w:rPr>
              <w:t xml:space="preserve"> SouthPoint Business Park, NC, privately owned and developed by the Hollingsworth Companies. The Hollingsworth Companies are long term holders of leased industrial real estate.</w:t>
            </w:r>
          </w:p>
        </w:tc>
      </w:tr>
      <w:tr w:rsidR="009E0924" w:rsidRPr="00317F48" w14:paraId="46C576ED" w14:textId="77777777" w:rsidTr="00960E32">
        <w:trPr>
          <w:trHeight w:val="348"/>
        </w:trPr>
        <w:tc>
          <w:tcPr>
            <w:tcW w:w="1710" w:type="dxa"/>
            <w:vMerge/>
            <w:tcBorders>
              <w:left w:val="double" w:sz="4" w:space="0" w:color="auto"/>
              <w:bottom w:val="double" w:sz="4" w:space="0" w:color="auto"/>
              <w:right w:val="double" w:sz="4" w:space="0" w:color="auto"/>
            </w:tcBorders>
          </w:tcPr>
          <w:p w14:paraId="4ED0CE2F" w14:textId="77777777" w:rsidR="009E0924" w:rsidRPr="00317F48" w:rsidRDefault="009E0924" w:rsidP="00ED599E">
            <w:pPr>
              <w:rPr>
                <w:rFonts w:ascii="Arial" w:hAnsi="Arial" w:cs="Arial"/>
                <w:b/>
                <w:sz w:val="16"/>
                <w:szCs w:val="16"/>
              </w:rPr>
            </w:pPr>
          </w:p>
        </w:tc>
        <w:tc>
          <w:tcPr>
            <w:tcW w:w="7110" w:type="dxa"/>
            <w:tcBorders>
              <w:top w:val="double" w:sz="4" w:space="0" w:color="auto"/>
              <w:left w:val="double" w:sz="4" w:space="0" w:color="auto"/>
              <w:bottom w:val="double" w:sz="4" w:space="0" w:color="auto"/>
              <w:right w:val="double" w:sz="4" w:space="0" w:color="auto"/>
            </w:tcBorders>
          </w:tcPr>
          <w:p w14:paraId="3B82D1FE" w14:textId="77777777" w:rsidR="009E0924" w:rsidRDefault="009E0924" w:rsidP="00ED599E">
            <w:pPr>
              <w:rPr>
                <w:rFonts w:ascii="Arial" w:hAnsi="Arial" w:cs="Arial"/>
                <w:sz w:val="16"/>
                <w:szCs w:val="16"/>
              </w:rPr>
            </w:pPr>
            <w:r>
              <w:rPr>
                <w:rFonts w:ascii="Arial" w:hAnsi="Arial" w:cs="Arial"/>
                <w:sz w:val="16"/>
                <w:szCs w:val="16"/>
              </w:rPr>
              <w:t>State Amazon site code of any previous leases between Landlord and Amazon</w:t>
            </w:r>
          </w:p>
        </w:tc>
        <w:tc>
          <w:tcPr>
            <w:tcW w:w="2340" w:type="dxa"/>
            <w:tcBorders>
              <w:top w:val="double" w:sz="4" w:space="0" w:color="auto"/>
              <w:left w:val="double" w:sz="4" w:space="0" w:color="auto"/>
              <w:bottom w:val="double" w:sz="4" w:space="0" w:color="auto"/>
              <w:right w:val="double" w:sz="4" w:space="0" w:color="auto"/>
            </w:tcBorders>
          </w:tcPr>
          <w:p w14:paraId="24BECCD9" w14:textId="7448C7CC" w:rsidR="009E0924" w:rsidRPr="00317F48" w:rsidRDefault="000F2CCD" w:rsidP="00D13470">
            <w:pPr>
              <w:jc w:val="both"/>
              <w:rPr>
                <w:rFonts w:ascii="Arial" w:hAnsi="Arial" w:cs="Arial"/>
                <w:color w:val="000000"/>
                <w:sz w:val="16"/>
                <w:szCs w:val="16"/>
              </w:rPr>
            </w:pPr>
            <w:r>
              <w:rPr>
                <w:rFonts w:ascii="Arial" w:hAnsi="Arial" w:cs="Arial"/>
                <w:color w:val="000000"/>
                <w:sz w:val="16"/>
                <w:szCs w:val="16"/>
              </w:rPr>
              <w:t>N/A</w:t>
            </w:r>
          </w:p>
        </w:tc>
      </w:tr>
      <w:tr w:rsidR="006679F6" w:rsidRPr="00317F48" w14:paraId="5BFE98AB" w14:textId="77777777" w:rsidTr="00397612">
        <w:trPr>
          <w:trHeight w:val="50"/>
        </w:trPr>
        <w:tc>
          <w:tcPr>
            <w:tcW w:w="1710" w:type="dxa"/>
            <w:tcBorders>
              <w:top w:val="double" w:sz="4" w:space="0" w:color="auto"/>
              <w:left w:val="double" w:sz="4" w:space="0" w:color="auto"/>
              <w:bottom w:val="double" w:sz="4" w:space="0" w:color="auto"/>
              <w:right w:val="double" w:sz="4" w:space="0" w:color="auto"/>
            </w:tcBorders>
          </w:tcPr>
          <w:p w14:paraId="207030A0" w14:textId="77777777" w:rsidR="006679F6" w:rsidRPr="00317F48" w:rsidRDefault="006679F6" w:rsidP="00ED599E">
            <w:pPr>
              <w:rPr>
                <w:rFonts w:ascii="Arial" w:hAnsi="Arial" w:cs="Arial"/>
                <w:b/>
                <w:sz w:val="16"/>
                <w:szCs w:val="16"/>
              </w:rPr>
            </w:pPr>
            <w:r>
              <w:rPr>
                <w:rFonts w:ascii="Arial" w:hAnsi="Arial" w:cs="Arial"/>
                <w:b/>
                <w:sz w:val="16"/>
                <w:szCs w:val="16"/>
              </w:rPr>
              <w:t>Counsel:</w:t>
            </w:r>
          </w:p>
        </w:tc>
        <w:tc>
          <w:tcPr>
            <w:tcW w:w="7110" w:type="dxa"/>
            <w:tcBorders>
              <w:top w:val="double" w:sz="4" w:space="0" w:color="auto"/>
              <w:left w:val="double" w:sz="4" w:space="0" w:color="auto"/>
              <w:bottom w:val="double" w:sz="4" w:space="0" w:color="auto"/>
              <w:right w:val="double" w:sz="4" w:space="0" w:color="auto"/>
            </w:tcBorders>
          </w:tcPr>
          <w:p w14:paraId="0B062B64" w14:textId="77777777" w:rsidR="006679F6" w:rsidRPr="00317F48" w:rsidRDefault="006679F6" w:rsidP="00ED599E">
            <w:pPr>
              <w:rPr>
                <w:rFonts w:ascii="Arial" w:hAnsi="Arial" w:cs="Arial"/>
                <w:sz w:val="16"/>
                <w:szCs w:val="16"/>
              </w:rPr>
            </w:pPr>
            <w:r w:rsidRPr="00317F48">
              <w:rPr>
                <w:rFonts w:ascii="Arial" w:hAnsi="Arial" w:cs="Arial"/>
                <w:sz w:val="16"/>
                <w:szCs w:val="16"/>
              </w:rPr>
              <w:t>Provide name and email for your attorney who will negotiate the lease.</w:t>
            </w:r>
          </w:p>
        </w:tc>
        <w:tc>
          <w:tcPr>
            <w:tcW w:w="2340" w:type="dxa"/>
            <w:tcBorders>
              <w:top w:val="double" w:sz="4" w:space="0" w:color="auto"/>
              <w:left w:val="double" w:sz="4" w:space="0" w:color="auto"/>
              <w:bottom w:val="double" w:sz="4" w:space="0" w:color="auto"/>
              <w:right w:val="double" w:sz="4" w:space="0" w:color="auto"/>
            </w:tcBorders>
          </w:tcPr>
          <w:p w14:paraId="06BB56D3" w14:textId="60FB57FB" w:rsidR="006679F6" w:rsidRPr="00317F48" w:rsidRDefault="000F2CCD" w:rsidP="00D13470">
            <w:pPr>
              <w:jc w:val="both"/>
              <w:rPr>
                <w:rFonts w:ascii="Arial" w:hAnsi="Arial" w:cs="Arial"/>
                <w:color w:val="000000"/>
                <w:sz w:val="16"/>
                <w:szCs w:val="16"/>
              </w:rPr>
            </w:pPr>
            <w:r>
              <w:rPr>
                <w:rFonts w:ascii="Arial" w:hAnsi="Arial" w:cs="Arial"/>
                <w:color w:val="000000"/>
                <w:sz w:val="16"/>
                <w:szCs w:val="16"/>
              </w:rPr>
              <w:t xml:space="preserve">Jamie Burns, </w:t>
            </w:r>
            <w:r w:rsidRPr="00D13470">
              <w:rPr>
                <w:rFonts w:ascii="Arial" w:hAnsi="Arial" w:cs="Arial"/>
                <w:color w:val="000000"/>
                <w:spacing w:val="-2"/>
                <w:sz w:val="16"/>
                <w:szCs w:val="16"/>
              </w:rPr>
              <w:t>jburns@hollingsworthcos.com</w:t>
            </w:r>
          </w:p>
        </w:tc>
      </w:tr>
      <w:tr w:rsidR="00397612" w:rsidRPr="00317F48" w14:paraId="476528B4" w14:textId="77777777" w:rsidTr="00397612">
        <w:trPr>
          <w:trHeight w:val="50"/>
        </w:trPr>
        <w:tc>
          <w:tcPr>
            <w:tcW w:w="1710" w:type="dxa"/>
            <w:tcBorders>
              <w:top w:val="double" w:sz="4" w:space="0" w:color="auto"/>
              <w:left w:val="double" w:sz="4" w:space="0" w:color="auto"/>
              <w:bottom w:val="double" w:sz="4" w:space="0" w:color="auto"/>
              <w:right w:val="double" w:sz="4" w:space="0" w:color="auto"/>
            </w:tcBorders>
          </w:tcPr>
          <w:p w14:paraId="5133C4EB" w14:textId="77777777" w:rsidR="00397612" w:rsidRDefault="00397612" w:rsidP="00ED599E">
            <w:pPr>
              <w:rPr>
                <w:rFonts w:ascii="Arial" w:hAnsi="Arial" w:cs="Arial"/>
                <w:b/>
                <w:sz w:val="16"/>
                <w:szCs w:val="16"/>
              </w:rPr>
            </w:pPr>
            <w:r>
              <w:rPr>
                <w:rFonts w:ascii="Arial" w:hAnsi="Arial" w:cs="Arial"/>
                <w:b/>
                <w:sz w:val="16"/>
                <w:szCs w:val="16"/>
              </w:rPr>
              <w:t>Property Manager:</w:t>
            </w:r>
          </w:p>
        </w:tc>
        <w:tc>
          <w:tcPr>
            <w:tcW w:w="7110" w:type="dxa"/>
            <w:tcBorders>
              <w:top w:val="double" w:sz="4" w:space="0" w:color="auto"/>
              <w:left w:val="double" w:sz="4" w:space="0" w:color="auto"/>
              <w:bottom w:val="double" w:sz="4" w:space="0" w:color="auto"/>
              <w:right w:val="double" w:sz="4" w:space="0" w:color="auto"/>
            </w:tcBorders>
          </w:tcPr>
          <w:p w14:paraId="4A163B52" w14:textId="77777777" w:rsidR="00397612" w:rsidRPr="00317F48" w:rsidRDefault="00882E23" w:rsidP="00ED599E">
            <w:pPr>
              <w:rPr>
                <w:rFonts w:ascii="Arial" w:hAnsi="Arial" w:cs="Arial"/>
                <w:sz w:val="16"/>
                <w:szCs w:val="16"/>
              </w:rPr>
            </w:pPr>
            <w:r>
              <w:rPr>
                <w:rFonts w:ascii="Arial" w:hAnsi="Arial" w:cs="Arial"/>
                <w:sz w:val="16"/>
                <w:szCs w:val="16"/>
              </w:rPr>
              <w:t xml:space="preserve">Provide name, </w:t>
            </w:r>
            <w:r w:rsidR="00397612">
              <w:rPr>
                <w:rFonts w:ascii="Arial" w:hAnsi="Arial" w:cs="Arial"/>
                <w:sz w:val="16"/>
                <w:szCs w:val="16"/>
              </w:rPr>
              <w:t>email</w:t>
            </w:r>
            <w:r>
              <w:rPr>
                <w:rFonts w:ascii="Arial" w:hAnsi="Arial" w:cs="Arial"/>
                <w:sz w:val="16"/>
                <w:szCs w:val="16"/>
              </w:rPr>
              <w:t>, and phone number</w:t>
            </w:r>
            <w:r w:rsidR="00397612">
              <w:rPr>
                <w:rFonts w:ascii="Arial" w:hAnsi="Arial" w:cs="Arial"/>
                <w:sz w:val="16"/>
                <w:szCs w:val="16"/>
              </w:rPr>
              <w:t xml:space="preserve"> for your property manager.</w:t>
            </w:r>
          </w:p>
        </w:tc>
        <w:tc>
          <w:tcPr>
            <w:tcW w:w="2340" w:type="dxa"/>
            <w:tcBorders>
              <w:top w:val="double" w:sz="4" w:space="0" w:color="auto"/>
              <w:left w:val="double" w:sz="4" w:space="0" w:color="auto"/>
              <w:bottom w:val="double" w:sz="4" w:space="0" w:color="auto"/>
              <w:right w:val="double" w:sz="4" w:space="0" w:color="auto"/>
            </w:tcBorders>
          </w:tcPr>
          <w:p w14:paraId="51EE8B5C" w14:textId="0AD2AC7A" w:rsidR="00397612" w:rsidRPr="00317F48" w:rsidRDefault="00D13470" w:rsidP="00D13470">
            <w:pPr>
              <w:jc w:val="both"/>
              <w:rPr>
                <w:rFonts w:ascii="Arial" w:hAnsi="Arial" w:cs="Arial"/>
                <w:color w:val="000000"/>
                <w:sz w:val="16"/>
                <w:szCs w:val="16"/>
              </w:rPr>
            </w:pPr>
            <w:r>
              <w:rPr>
                <w:rFonts w:ascii="Arial" w:hAnsi="Arial" w:cs="Arial"/>
                <w:sz w:val="16"/>
                <w:szCs w:val="16"/>
              </w:rPr>
              <w:t>This facility is offered as a single-tenant Triple Net Lease. Landlord has limited responsibilities for property maintenance. For the items Landlord is responsible, Landlord handles in-house for no fee or reimbursement.</w:t>
            </w:r>
          </w:p>
        </w:tc>
      </w:tr>
      <w:tr w:rsidR="006679F6" w:rsidRPr="00317F48" w14:paraId="06969649" w14:textId="77777777" w:rsidTr="00397612">
        <w:trPr>
          <w:trHeight w:val="321"/>
        </w:trPr>
        <w:tc>
          <w:tcPr>
            <w:tcW w:w="1710" w:type="dxa"/>
            <w:tcBorders>
              <w:top w:val="double" w:sz="4" w:space="0" w:color="auto"/>
              <w:left w:val="double" w:sz="4" w:space="0" w:color="auto"/>
              <w:bottom w:val="double" w:sz="4" w:space="0" w:color="auto"/>
              <w:right w:val="double" w:sz="4" w:space="0" w:color="auto"/>
            </w:tcBorders>
          </w:tcPr>
          <w:p w14:paraId="0ED76AE5" w14:textId="77777777" w:rsidR="006679F6" w:rsidRPr="00317F48" w:rsidRDefault="006679F6" w:rsidP="00ED599E">
            <w:pPr>
              <w:rPr>
                <w:rFonts w:ascii="Arial" w:hAnsi="Arial" w:cs="Arial"/>
                <w:b/>
                <w:color w:val="000000"/>
                <w:sz w:val="16"/>
                <w:szCs w:val="16"/>
              </w:rPr>
            </w:pPr>
            <w:r w:rsidRPr="00317F48">
              <w:rPr>
                <w:rFonts w:ascii="Arial" w:hAnsi="Arial" w:cs="Arial"/>
                <w:b/>
                <w:color w:val="000000"/>
                <w:sz w:val="16"/>
                <w:szCs w:val="16"/>
              </w:rPr>
              <w:t>Lease Agreement:</w:t>
            </w:r>
          </w:p>
        </w:tc>
        <w:tc>
          <w:tcPr>
            <w:tcW w:w="7110" w:type="dxa"/>
            <w:tcBorders>
              <w:top w:val="double" w:sz="4" w:space="0" w:color="auto"/>
              <w:left w:val="double" w:sz="4" w:space="0" w:color="auto"/>
              <w:bottom w:val="double" w:sz="4" w:space="0" w:color="auto"/>
              <w:right w:val="double" w:sz="4" w:space="0" w:color="auto"/>
            </w:tcBorders>
          </w:tcPr>
          <w:p w14:paraId="792C7D13" w14:textId="77777777" w:rsidR="006679F6" w:rsidRPr="00317F48" w:rsidRDefault="006679F6" w:rsidP="00ED599E">
            <w:pPr>
              <w:rPr>
                <w:rFonts w:ascii="Arial" w:hAnsi="Arial" w:cs="Arial"/>
                <w:color w:val="000000"/>
                <w:sz w:val="16"/>
                <w:szCs w:val="16"/>
              </w:rPr>
            </w:pPr>
            <w:r w:rsidRPr="00317F48">
              <w:rPr>
                <w:rFonts w:ascii="Arial" w:hAnsi="Arial" w:cs="Arial"/>
                <w:sz w:val="16"/>
                <w:szCs w:val="16"/>
              </w:rPr>
              <w:t>Confirm Landlord will utilize Tenant’s existing standard industrial lease agreement.</w:t>
            </w:r>
            <w:r w:rsidR="001D2E56" w:rsidRPr="00317F48">
              <w:rPr>
                <w:rFonts w:ascii="Arial" w:hAnsi="Arial" w:cs="Arial"/>
                <w:color w:val="000000"/>
                <w:sz w:val="16"/>
                <w:szCs w:val="16"/>
              </w:rPr>
              <w:t xml:space="preserve"> </w:t>
            </w:r>
          </w:p>
        </w:tc>
        <w:tc>
          <w:tcPr>
            <w:tcW w:w="2340" w:type="dxa"/>
            <w:tcBorders>
              <w:top w:val="double" w:sz="4" w:space="0" w:color="auto"/>
              <w:left w:val="double" w:sz="4" w:space="0" w:color="auto"/>
              <w:bottom w:val="double" w:sz="4" w:space="0" w:color="auto"/>
              <w:right w:val="double" w:sz="4" w:space="0" w:color="auto"/>
            </w:tcBorders>
          </w:tcPr>
          <w:p w14:paraId="3AC73059" w14:textId="3AEB4442" w:rsidR="006679F6" w:rsidRPr="00317F48" w:rsidRDefault="00A5796C" w:rsidP="00D13470">
            <w:pPr>
              <w:tabs>
                <w:tab w:val="left" w:pos="1242"/>
                <w:tab w:val="left" w:pos="1962"/>
              </w:tabs>
              <w:jc w:val="both"/>
              <w:rPr>
                <w:rFonts w:ascii="Arial" w:hAnsi="Arial" w:cs="Arial"/>
                <w:color w:val="000000"/>
                <w:sz w:val="16"/>
                <w:szCs w:val="16"/>
              </w:rPr>
            </w:pPr>
            <w:r>
              <w:rPr>
                <w:rFonts w:ascii="Arial" w:hAnsi="Arial" w:cs="Arial"/>
                <w:color w:val="000000"/>
                <w:sz w:val="16"/>
                <w:szCs w:val="16"/>
              </w:rPr>
              <w:t>We are willing to start with the Amazon standard Lease form. Please forward for our review.</w:t>
            </w:r>
          </w:p>
        </w:tc>
      </w:tr>
      <w:tr w:rsidR="00640654" w:rsidRPr="00317F48" w14:paraId="6C4FB9E9" w14:textId="77777777" w:rsidTr="00DD30AE">
        <w:trPr>
          <w:trHeight w:val="123"/>
        </w:trPr>
        <w:tc>
          <w:tcPr>
            <w:tcW w:w="1710" w:type="dxa"/>
            <w:vMerge w:val="restart"/>
            <w:tcBorders>
              <w:top w:val="double" w:sz="4" w:space="0" w:color="auto"/>
              <w:left w:val="double" w:sz="4" w:space="0" w:color="auto"/>
              <w:right w:val="double" w:sz="4" w:space="0" w:color="auto"/>
            </w:tcBorders>
          </w:tcPr>
          <w:p w14:paraId="5A101ABA" w14:textId="77777777" w:rsidR="00640654" w:rsidRPr="00317F48" w:rsidRDefault="00F30417" w:rsidP="00ED599E">
            <w:pPr>
              <w:rPr>
                <w:rFonts w:ascii="Arial" w:hAnsi="Arial" w:cs="Arial"/>
                <w:b/>
                <w:color w:val="000000"/>
                <w:sz w:val="16"/>
                <w:szCs w:val="16"/>
              </w:rPr>
            </w:pPr>
            <w:r>
              <w:rPr>
                <w:rFonts w:ascii="Arial" w:hAnsi="Arial" w:cs="Arial"/>
                <w:b/>
                <w:color w:val="000000"/>
                <w:sz w:val="16"/>
                <w:szCs w:val="16"/>
              </w:rPr>
              <w:t>Key</w:t>
            </w:r>
            <w:r w:rsidR="00640654">
              <w:rPr>
                <w:rFonts w:ascii="Arial" w:hAnsi="Arial" w:cs="Arial"/>
                <w:b/>
                <w:color w:val="000000"/>
                <w:sz w:val="16"/>
                <w:szCs w:val="16"/>
              </w:rPr>
              <w:t xml:space="preserve"> Dates:</w:t>
            </w:r>
          </w:p>
        </w:tc>
        <w:tc>
          <w:tcPr>
            <w:tcW w:w="7110" w:type="dxa"/>
            <w:tcBorders>
              <w:top w:val="double" w:sz="4" w:space="0" w:color="auto"/>
              <w:left w:val="double" w:sz="4" w:space="0" w:color="auto"/>
              <w:bottom w:val="double" w:sz="4" w:space="0" w:color="auto"/>
              <w:right w:val="double" w:sz="4" w:space="0" w:color="auto"/>
            </w:tcBorders>
          </w:tcPr>
          <w:p w14:paraId="36DE31DB" w14:textId="77777777" w:rsidR="00640654" w:rsidRPr="00317F48" w:rsidRDefault="009E0924" w:rsidP="00ED599E">
            <w:pPr>
              <w:rPr>
                <w:rFonts w:ascii="Arial" w:hAnsi="Arial" w:cs="Arial"/>
                <w:sz w:val="16"/>
                <w:szCs w:val="16"/>
              </w:rPr>
            </w:pPr>
            <w:r>
              <w:rPr>
                <w:rFonts w:ascii="Arial" w:hAnsi="Arial" w:cs="Arial"/>
                <w:sz w:val="16"/>
                <w:szCs w:val="16"/>
              </w:rPr>
              <w:t xml:space="preserve">Date </w:t>
            </w:r>
            <w:r w:rsidR="00640654">
              <w:rPr>
                <w:rFonts w:ascii="Arial" w:hAnsi="Arial" w:cs="Arial"/>
                <w:sz w:val="16"/>
                <w:szCs w:val="16"/>
              </w:rPr>
              <w:t xml:space="preserve">Space </w:t>
            </w:r>
            <w:r>
              <w:rPr>
                <w:rFonts w:ascii="Arial" w:hAnsi="Arial" w:cs="Arial"/>
                <w:sz w:val="16"/>
                <w:szCs w:val="16"/>
              </w:rPr>
              <w:t xml:space="preserve">is </w:t>
            </w:r>
            <w:r w:rsidR="00640654">
              <w:rPr>
                <w:rFonts w:ascii="Arial" w:hAnsi="Arial" w:cs="Arial"/>
                <w:sz w:val="16"/>
                <w:szCs w:val="16"/>
              </w:rPr>
              <w:t>Available for Early Access</w:t>
            </w:r>
            <w:r w:rsidR="00DD30AE">
              <w:rPr>
                <w:rFonts w:ascii="Arial" w:hAnsi="Arial" w:cs="Arial"/>
                <w:sz w:val="16"/>
                <w:szCs w:val="16"/>
              </w:rPr>
              <w:t>:</w:t>
            </w:r>
          </w:p>
        </w:tc>
        <w:tc>
          <w:tcPr>
            <w:tcW w:w="2340" w:type="dxa"/>
            <w:tcBorders>
              <w:top w:val="double" w:sz="4" w:space="0" w:color="auto"/>
              <w:left w:val="double" w:sz="4" w:space="0" w:color="auto"/>
              <w:bottom w:val="double" w:sz="4" w:space="0" w:color="auto"/>
              <w:right w:val="double" w:sz="4" w:space="0" w:color="auto"/>
            </w:tcBorders>
          </w:tcPr>
          <w:p w14:paraId="052B61B3" w14:textId="53DF6722" w:rsidR="00640654" w:rsidRPr="00317F48" w:rsidRDefault="003E4D32" w:rsidP="00D13470">
            <w:pPr>
              <w:tabs>
                <w:tab w:val="left" w:pos="1242"/>
                <w:tab w:val="left" w:pos="1962"/>
              </w:tabs>
              <w:jc w:val="both"/>
              <w:rPr>
                <w:rFonts w:ascii="Arial" w:hAnsi="Arial" w:cs="Arial"/>
                <w:color w:val="000000"/>
                <w:sz w:val="16"/>
                <w:szCs w:val="16"/>
              </w:rPr>
            </w:pPr>
            <w:r>
              <w:rPr>
                <w:rFonts w:ascii="Arial" w:hAnsi="Arial" w:cs="Arial"/>
                <w:color w:val="000000"/>
                <w:sz w:val="16"/>
                <w:szCs w:val="16"/>
              </w:rPr>
              <w:t>February 1, 2021</w:t>
            </w:r>
          </w:p>
        </w:tc>
      </w:tr>
      <w:tr w:rsidR="00FF5A64" w:rsidRPr="00317F48" w14:paraId="79DCF690" w14:textId="77777777" w:rsidTr="00DD30AE">
        <w:trPr>
          <w:trHeight w:val="123"/>
        </w:trPr>
        <w:tc>
          <w:tcPr>
            <w:tcW w:w="1710" w:type="dxa"/>
            <w:vMerge/>
            <w:tcBorders>
              <w:left w:val="double" w:sz="4" w:space="0" w:color="auto"/>
              <w:right w:val="double" w:sz="4" w:space="0" w:color="auto"/>
            </w:tcBorders>
          </w:tcPr>
          <w:p w14:paraId="499C0E17" w14:textId="77777777" w:rsidR="00FF5A64" w:rsidRDefault="00FF5A64" w:rsidP="00ED599E">
            <w:pPr>
              <w:rPr>
                <w:rFonts w:ascii="Arial" w:hAnsi="Arial" w:cs="Arial"/>
                <w:b/>
                <w:color w:val="000000"/>
                <w:sz w:val="16"/>
                <w:szCs w:val="16"/>
              </w:rPr>
            </w:pPr>
          </w:p>
        </w:tc>
        <w:tc>
          <w:tcPr>
            <w:tcW w:w="7110" w:type="dxa"/>
            <w:tcBorders>
              <w:top w:val="double" w:sz="4" w:space="0" w:color="auto"/>
              <w:left w:val="double" w:sz="4" w:space="0" w:color="auto"/>
              <w:bottom w:val="double" w:sz="4" w:space="0" w:color="auto"/>
              <w:right w:val="double" w:sz="4" w:space="0" w:color="auto"/>
            </w:tcBorders>
          </w:tcPr>
          <w:p w14:paraId="02D5584F" w14:textId="77777777" w:rsidR="00FF5A64" w:rsidRDefault="00FF5A64" w:rsidP="00ED599E">
            <w:pPr>
              <w:rPr>
                <w:rFonts w:ascii="Arial" w:hAnsi="Arial" w:cs="Arial"/>
                <w:sz w:val="16"/>
                <w:szCs w:val="16"/>
              </w:rPr>
            </w:pPr>
            <w:r>
              <w:rPr>
                <w:rFonts w:ascii="Arial" w:hAnsi="Arial" w:cs="Arial"/>
                <w:sz w:val="16"/>
                <w:szCs w:val="16"/>
              </w:rPr>
              <w:t xml:space="preserve">If Existing Tenant at Site, </w:t>
            </w:r>
            <w:r w:rsidR="009E0924">
              <w:rPr>
                <w:rFonts w:ascii="Arial" w:hAnsi="Arial" w:cs="Arial"/>
                <w:sz w:val="16"/>
                <w:szCs w:val="16"/>
              </w:rPr>
              <w:t xml:space="preserve">Date </w:t>
            </w:r>
            <w:r>
              <w:rPr>
                <w:rFonts w:ascii="Arial" w:hAnsi="Arial" w:cs="Arial"/>
                <w:sz w:val="16"/>
                <w:szCs w:val="16"/>
              </w:rPr>
              <w:t>Existing Tenant Expected to Vacate:</w:t>
            </w:r>
          </w:p>
        </w:tc>
        <w:tc>
          <w:tcPr>
            <w:tcW w:w="2340" w:type="dxa"/>
            <w:tcBorders>
              <w:top w:val="double" w:sz="4" w:space="0" w:color="auto"/>
              <w:left w:val="double" w:sz="4" w:space="0" w:color="auto"/>
              <w:bottom w:val="double" w:sz="4" w:space="0" w:color="auto"/>
              <w:right w:val="double" w:sz="4" w:space="0" w:color="auto"/>
            </w:tcBorders>
          </w:tcPr>
          <w:p w14:paraId="4DA97AE8" w14:textId="490FC5EB" w:rsidR="00FF5A64" w:rsidRPr="00317F48" w:rsidRDefault="00922B84" w:rsidP="00D13470">
            <w:pPr>
              <w:tabs>
                <w:tab w:val="left" w:pos="1242"/>
                <w:tab w:val="left" w:pos="1962"/>
              </w:tabs>
              <w:jc w:val="both"/>
              <w:rPr>
                <w:rFonts w:ascii="Arial" w:hAnsi="Arial" w:cs="Arial"/>
                <w:color w:val="000000"/>
                <w:sz w:val="16"/>
                <w:szCs w:val="16"/>
              </w:rPr>
            </w:pPr>
            <w:r>
              <w:rPr>
                <w:rFonts w:ascii="Arial" w:hAnsi="Arial" w:cs="Arial"/>
                <w:color w:val="000000"/>
                <w:sz w:val="16"/>
                <w:szCs w:val="16"/>
              </w:rPr>
              <w:t>N/A</w:t>
            </w:r>
          </w:p>
        </w:tc>
      </w:tr>
      <w:tr w:rsidR="00640654" w:rsidRPr="00317F48" w14:paraId="1A83C308" w14:textId="77777777" w:rsidTr="00DD30AE">
        <w:trPr>
          <w:trHeight w:val="123"/>
        </w:trPr>
        <w:tc>
          <w:tcPr>
            <w:tcW w:w="1710" w:type="dxa"/>
            <w:vMerge/>
            <w:tcBorders>
              <w:left w:val="double" w:sz="4" w:space="0" w:color="auto"/>
              <w:right w:val="double" w:sz="4" w:space="0" w:color="auto"/>
            </w:tcBorders>
          </w:tcPr>
          <w:p w14:paraId="2CEBF2D1" w14:textId="77777777" w:rsidR="00640654" w:rsidRDefault="00640654" w:rsidP="00ED599E">
            <w:pPr>
              <w:rPr>
                <w:rFonts w:ascii="Arial" w:hAnsi="Arial" w:cs="Arial"/>
                <w:b/>
                <w:color w:val="000000"/>
                <w:sz w:val="16"/>
                <w:szCs w:val="16"/>
              </w:rPr>
            </w:pPr>
          </w:p>
        </w:tc>
        <w:tc>
          <w:tcPr>
            <w:tcW w:w="7110" w:type="dxa"/>
            <w:tcBorders>
              <w:top w:val="double" w:sz="4" w:space="0" w:color="auto"/>
              <w:left w:val="double" w:sz="4" w:space="0" w:color="auto"/>
              <w:bottom w:val="double" w:sz="4" w:space="0" w:color="auto"/>
              <w:right w:val="double" w:sz="4" w:space="0" w:color="auto"/>
            </w:tcBorders>
          </w:tcPr>
          <w:p w14:paraId="72CF032E" w14:textId="39B8A908" w:rsidR="00640654" w:rsidRDefault="00640654" w:rsidP="00ED599E">
            <w:pPr>
              <w:rPr>
                <w:rFonts w:ascii="Arial" w:hAnsi="Arial" w:cs="Arial"/>
                <w:sz w:val="16"/>
                <w:szCs w:val="16"/>
              </w:rPr>
            </w:pPr>
            <w:r>
              <w:rPr>
                <w:rFonts w:ascii="Arial" w:hAnsi="Arial" w:cs="Arial"/>
                <w:sz w:val="16"/>
                <w:szCs w:val="16"/>
              </w:rPr>
              <w:t>Target Lease Execution</w:t>
            </w:r>
            <w:r w:rsidR="009E0924">
              <w:rPr>
                <w:rFonts w:ascii="Arial" w:hAnsi="Arial" w:cs="Arial"/>
                <w:sz w:val="16"/>
                <w:szCs w:val="16"/>
              </w:rPr>
              <w:t xml:space="preserve"> Date</w:t>
            </w:r>
            <w:r w:rsidR="00DD30AE">
              <w:rPr>
                <w:rFonts w:ascii="Arial" w:hAnsi="Arial" w:cs="Arial"/>
                <w:sz w:val="16"/>
                <w:szCs w:val="16"/>
              </w:rPr>
              <w:t>:</w:t>
            </w:r>
            <w:r w:rsidR="0002313C">
              <w:rPr>
                <w:rFonts w:ascii="Arial" w:hAnsi="Arial" w:cs="Arial"/>
                <w:sz w:val="16"/>
                <w:szCs w:val="16"/>
              </w:rPr>
              <w:t xml:space="preserve"> </w:t>
            </w:r>
          </w:p>
        </w:tc>
        <w:tc>
          <w:tcPr>
            <w:tcW w:w="2340" w:type="dxa"/>
            <w:tcBorders>
              <w:top w:val="double" w:sz="4" w:space="0" w:color="auto"/>
              <w:left w:val="double" w:sz="4" w:space="0" w:color="auto"/>
              <w:bottom w:val="double" w:sz="4" w:space="0" w:color="auto"/>
              <w:right w:val="double" w:sz="4" w:space="0" w:color="auto"/>
            </w:tcBorders>
          </w:tcPr>
          <w:p w14:paraId="0AB9F1F4" w14:textId="747B6BAF" w:rsidR="00640654" w:rsidRPr="00317F48" w:rsidRDefault="003E4D32" w:rsidP="00D13470">
            <w:pPr>
              <w:tabs>
                <w:tab w:val="left" w:pos="1242"/>
                <w:tab w:val="left" w:pos="1962"/>
              </w:tabs>
              <w:jc w:val="both"/>
              <w:rPr>
                <w:rFonts w:ascii="Arial" w:hAnsi="Arial" w:cs="Arial"/>
                <w:color w:val="000000"/>
                <w:sz w:val="16"/>
                <w:szCs w:val="16"/>
              </w:rPr>
            </w:pPr>
            <w:r>
              <w:rPr>
                <w:rFonts w:ascii="Arial" w:hAnsi="Arial" w:cs="Arial"/>
                <w:color w:val="000000"/>
                <w:sz w:val="16"/>
                <w:szCs w:val="16"/>
              </w:rPr>
              <w:t xml:space="preserve">October </w:t>
            </w:r>
            <w:r w:rsidR="00A3283E">
              <w:rPr>
                <w:rFonts w:ascii="Arial" w:hAnsi="Arial" w:cs="Arial"/>
                <w:color w:val="000000"/>
                <w:sz w:val="16"/>
                <w:szCs w:val="16"/>
              </w:rPr>
              <w:t>26</w:t>
            </w:r>
            <w:r>
              <w:rPr>
                <w:rFonts w:ascii="Arial" w:hAnsi="Arial" w:cs="Arial"/>
                <w:color w:val="000000"/>
                <w:sz w:val="16"/>
                <w:szCs w:val="16"/>
              </w:rPr>
              <w:t>, 2020</w:t>
            </w:r>
          </w:p>
        </w:tc>
      </w:tr>
      <w:tr w:rsidR="00640654" w:rsidRPr="00317F48" w14:paraId="73B6F0D1" w14:textId="77777777" w:rsidTr="00DD30AE">
        <w:trPr>
          <w:trHeight w:val="123"/>
        </w:trPr>
        <w:tc>
          <w:tcPr>
            <w:tcW w:w="1710" w:type="dxa"/>
            <w:vMerge/>
            <w:tcBorders>
              <w:left w:val="double" w:sz="4" w:space="0" w:color="auto"/>
              <w:bottom w:val="double" w:sz="4" w:space="0" w:color="auto"/>
              <w:right w:val="double" w:sz="4" w:space="0" w:color="auto"/>
            </w:tcBorders>
          </w:tcPr>
          <w:p w14:paraId="4BDDD5E2" w14:textId="77777777" w:rsidR="00640654" w:rsidRDefault="00640654" w:rsidP="00ED599E">
            <w:pPr>
              <w:rPr>
                <w:rFonts w:ascii="Arial" w:hAnsi="Arial" w:cs="Arial"/>
                <w:b/>
                <w:color w:val="000000"/>
                <w:sz w:val="16"/>
                <w:szCs w:val="16"/>
              </w:rPr>
            </w:pPr>
          </w:p>
        </w:tc>
        <w:tc>
          <w:tcPr>
            <w:tcW w:w="7110" w:type="dxa"/>
            <w:tcBorders>
              <w:top w:val="double" w:sz="4" w:space="0" w:color="auto"/>
              <w:left w:val="double" w:sz="4" w:space="0" w:color="auto"/>
              <w:bottom w:val="double" w:sz="4" w:space="0" w:color="auto"/>
              <w:right w:val="double" w:sz="4" w:space="0" w:color="auto"/>
            </w:tcBorders>
          </w:tcPr>
          <w:p w14:paraId="18631FFD" w14:textId="48A55738" w:rsidR="00640654" w:rsidRDefault="00640654" w:rsidP="00ED599E">
            <w:pPr>
              <w:rPr>
                <w:rFonts w:ascii="Arial" w:hAnsi="Arial" w:cs="Arial"/>
                <w:sz w:val="16"/>
                <w:szCs w:val="16"/>
              </w:rPr>
            </w:pPr>
            <w:r>
              <w:rPr>
                <w:rFonts w:ascii="Arial" w:hAnsi="Arial" w:cs="Arial"/>
                <w:sz w:val="16"/>
                <w:szCs w:val="16"/>
              </w:rPr>
              <w:t>Target Delivery Date</w:t>
            </w:r>
            <w:r w:rsidR="00DD30AE">
              <w:rPr>
                <w:rFonts w:ascii="Arial" w:hAnsi="Arial" w:cs="Arial"/>
                <w:sz w:val="16"/>
                <w:szCs w:val="16"/>
              </w:rPr>
              <w:t>:</w:t>
            </w:r>
            <w:r w:rsidR="00D121A5">
              <w:rPr>
                <w:rFonts w:ascii="Arial" w:hAnsi="Arial" w:cs="Arial"/>
                <w:sz w:val="16"/>
                <w:szCs w:val="16"/>
              </w:rPr>
              <w:t xml:space="preserve"> </w:t>
            </w:r>
            <w:r w:rsidR="003E7F80">
              <w:rPr>
                <w:rFonts w:ascii="Arial" w:hAnsi="Arial" w:cs="Arial"/>
                <w:sz w:val="16"/>
                <w:szCs w:val="16"/>
              </w:rPr>
              <w:t>March</w:t>
            </w:r>
            <w:r w:rsidR="006D1970">
              <w:rPr>
                <w:rFonts w:ascii="Arial" w:hAnsi="Arial" w:cs="Arial"/>
                <w:sz w:val="16"/>
                <w:szCs w:val="16"/>
              </w:rPr>
              <w:t xml:space="preserve"> 1, 202</w:t>
            </w:r>
            <w:r w:rsidR="00404438">
              <w:rPr>
                <w:rFonts w:ascii="Arial" w:hAnsi="Arial" w:cs="Arial"/>
                <w:sz w:val="16"/>
                <w:szCs w:val="16"/>
              </w:rPr>
              <w:t>1</w:t>
            </w:r>
            <w:r w:rsidR="006D1970">
              <w:rPr>
                <w:rFonts w:ascii="Arial" w:hAnsi="Arial" w:cs="Arial"/>
                <w:sz w:val="16"/>
                <w:szCs w:val="16"/>
              </w:rPr>
              <w:t xml:space="preserve"> </w:t>
            </w:r>
          </w:p>
        </w:tc>
        <w:tc>
          <w:tcPr>
            <w:tcW w:w="2340" w:type="dxa"/>
            <w:tcBorders>
              <w:top w:val="double" w:sz="4" w:space="0" w:color="auto"/>
              <w:left w:val="double" w:sz="4" w:space="0" w:color="auto"/>
              <w:bottom w:val="double" w:sz="4" w:space="0" w:color="auto"/>
              <w:right w:val="double" w:sz="4" w:space="0" w:color="auto"/>
            </w:tcBorders>
          </w:tcPr>
          <w:p w14:paraId="2DCEDB11" w14:textId="1354245C" w:rsidR="00640654" w:rsidRPr="00317F48" w:rsidRDefault="00A5796C" w:rsidP="00D13470">
            <w:pPr>
              <w:tabs>
                <w:tab w:val="left" w:pos="1242"/>
                <w:tab w:val="left" w:pos="1962"/>
              </w:tabs>
              <w:jc w:val="both"/>
              <w:rPr>
                <w:rFonts w:ascii="Arial" w:hAnsi="Arial" w:cs="Arial"/>
                <w:color w:val="000000"/>
                <w:sz w:val="16"/>
                <w:szCs w:val="16"/>
              </w:rPr>
            </w:pPr>
            <w:r>
              <w:rPr>
                <w:rFonts w:ascii="Arial" w:hAnsi="Arial" w:cs="Arial"/>
                <w:color w:val="000000"/>
                <w:sz w:val="16"/>
                <w:szCs w:val="16"/>
              </w:rPr>
              <w:t xml:space="preserve">March 1, 2021 </w:t>
            </w:r>
            <w:r w:rsidR="003E4D32">
              <w:rPr>
                <w:rFonts w:ascii="Arial" w:hAnsi="Arial" w:cs="Arial"/>
                <w:color w:val="000000"/>
                <w:sz w:val="16"/>
                <w:szCs w:val="16"/>
              </w:rPr>
              <w:t>Agreed</w:t>
            </w:r>
          </w:p>
        </w:tc>
      </w:tr>
      <w:tr w:rsidR="006679F6" w:rsidRPr="00317F48" w14:paraId="05F3B74B" w14:textId="77777777" w:rsidTr="006209E7">
        <w:trPr>
          <w:trHeight w:val="186"/>
        </w:trPr>
        <w:tc>
          <w:tcPr>
            <w:tcW w:w="11160"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4C41735E" w14:textId="77777777" w:rsidR="006679F6" w:rsidRPr="00317F48" w:rsidRDefault="006679F6" w:rsidP="00D13470">
            <w:pPr>
              <w:keepNext/>
              <w:jc w:val="both"/>
              <w:outlineLvl w:val="1"/>
              <w:rPr>
                <w:rFonts w:ascii="Arial" w:eastAsia="Times New Roman" w:hAnsi="Arial" w:cs="Arial"/>
                <w:bCs/>
                <w:color w:val="000000"/>
                <w:sz w:val="16"/>
                <w:szCs w:val="16"/>
                <w:u w:color="000000"/>
              </w:rPr>
            </w:pPr>
            <w:r w:rsidRPr="00317F48">
              <w:rPr>
                <w:rFonts w:ascii="Arial" w:eastAsia="Times New Roman" w:hAnsi="Arial" w:cs="Arial"/>
                <w:b/>
                <w:bCs/>
                <w:color w:val="000000"/>
                <w:sz w:val="16"/>
                <w:szCs w:val="16"/>
                <w:u w:color="000000"/>
              </w:rPr>
              <w:t>BUILDING &amp; PROPERTY INFORMATION</w:t>
            </w:r>
          </w:p>
        </w:tc>
      </w:tr>
      <w:tr w:rsidR="006679F6" w:rsidRPr="00317F48" w14:paraId="4C9667FC" w14:textId="77777777" w:rsidTr="00397612">
        <w:trPr>
          <w:trHeight w:val="717"/>
        </w:trPr>
        <w:tc>
          <w:tcPr>
            <w:tcW w:w="1710" w:type="dxa"/>
            <w:tcBorders>
              <w:top w:val="double" w:sz="4" w:space="0" w:color="auto"/>
              <w:left w:val="double" w:sz="4" w:space="0" w:color="auto"/>
              <w:bottom w:val="double" w:sz="4" w:space="0" w:color="auto"/>
              <w:right w:val="double" w:sz="4" w:space="0" w:color="auto"/>
            </w:tcBorders>
          </w:tcPr>
          <w:p w14:paraId="71CB5910" w14:textId="77777777" w:rsidR="006679F6" w:rsidRPr="00317F48" w:rsidRDefault="006679F6" w:rsidP="00ED599E">
            <w:pPr>
              <w:rPr>
                <w:rFonts w:ascii="Arial" w:hAnsi="Arial" w:cs="Arial"/>
                <w:b/>
                <w:sz w:val="16"/>
                <w:szCs w:val="16"/>
              </w:rPr>
            </w:pPr>
            <w:r w:rsidRPr="00317F48">
              <w:rPr>
                <w:rFonts w:ascii="Arial" w:hAnsi="Arial" w:cs="Arial"/>
                <w:b/>
                <w:sz w:val="16"/>
                <w:szCs w:val="16"/>
              </w:rPr>
              <w:t>Building, Premises, Tenant’s Proportionate Share:</w:t>
            </w:r>
          </w:p>
        </w:tc>
        <w:tc>
          <w:tcPr>
            <w:tcW w:w="7110" w:type="dxa"/>
            <w:tcBorders>
              <w:top w:val="double" w:sz="4" w:space="0" w:color="auto"/>
              <w:left w:val="double" w:sz="4" w:space="0" w:color="auto"/>
              <w:bottom w:val="double" w:sz="4" w:space="0" w:color="auto"/>
              <w:right w:val="double" w:sz="4" w:space="0" w:color="auto"/>
            </w:tcBorders>
          </w:tcPr>
          <w:p w14:paraId="2124AA15" w14:textId="77777777" w:rsidR="006679F6" w:rsidRDefault="006679F6" w:rsidP="00ED599E">
            <w:pPr>
              <w:rPr>
                <w:rFonts w:ascii="Arial" w:hAnsi="Arial" w:cs="Arial"/>
                <w:sz w:val="16"/>
                <w:szCs w:val="16"/>
              </w:rPr>
            </w:pPr>
            <w:r w:rsidRPr="00317F48">
              <w:rPr>
                <w:rFonts w:ascii="Arial" w:hAnsi="Arial" w:cs="Arial"/>
                <w:sz w:val="16"/>
                <w:szCs w:val="16"/>
              </w:rPr>
              <w:t>Building Address (and suite number, if applicable)</w:t>
            </w:r>
            <w:r>
              <w:rPr>
                <w:rFonts w:ascii="Arial" w:hAnsi="Arial" w:cs="Arial"/>
                <w:sz w:val="16"/>
                <w:szCs w:val="16"/>
              </w:rPr>
              <w:t>:</w:t>
            </w:r>
          </w:p>
          <w:p w14:paraId="169DB76E" w14:textId="77777777" w:rsidR="006679F6" w:rsidRPr="00317F48" w:rsidRDefault="006679F6" w:rsidP="00ED599E">
            <w:pPr>
              <w:rPr>
                <w:rFonts w:ascii="Arial" w:hAnsi="Arial" w:cs="Arial"/>
                <w:sz w:val="16"/>
                <w:szCs w:val="16"/>
              </w:rPr>
            </w:pPr>
            <w:r w:rsidRPr="00317F48">
              <w:rPr>
                <w:rFonts w:ascii="Arial" w:hAnsi="Arial" w:cs="Arial"/>
                <w:sz w:val="16"/>
                <w:szCs w:val="16"/>
              </w:rPr>
              <w:t xml:space="preserve">Date of </w:t>
            </w:r>
            <w:r>
              <w:rPr>
                <w:rFonts w:ascii="Arial" w:hAnsi="Arial" w:cs="Arial"/>
                <w:sz w:val="16"/>
                <w:szCs w:val="16"/>
              </w:rPr>
              <w:t>c</w:t>
            </w:r>
            <w:r w:rsidRPr="00317F48">
              <w:rPr>
                <w:rFonts w:ascii="Arial" w:hAnsi="Arial" w:cs="Arial"/>
                <w:sz w:val="16"/>
                <w:szCs w:val="16"/>
              </w:rPr>
              <w:t>onstruction</w:t>
            </w:r>
            <w:r>
              <w:rPr>
                <w:rFonts w:ascii="Arial" w:hAnsi="Arial" w:cs="Arial"/>
                <w:sz w:val="16"/>
                <w:szCs w:val="16"/>
              </w:rPr>
              <w:t>:</w:t>
            </w:r>
          </w:p>
          <w:p w14:paraId="3B92BB99" w14:textId="77777777" w:rsidR="006679F6" w:rsidRDefault="006679F6" w:rsidP="00ED599E">
            <w:pPr>
              <w:rPr>
                <w:rFonts w:ascii="Arial" w:hAnsi="Arial" w:cs="Arial"/>
                <w:sz w:val="16"/>
                <w:szCs w:val="16"/>
              </w:rPr>
            </w:pPr>
            <w:r>
              <w:rPr>
                <w:rFonts w:ascii="Arial" w:hAnsi="Arial" w:cs="Arial"/>
                <w:sz w:val="16"/>
                <w:szCs w:val="16"/>
              </w:rPr>
              <w:t>S</w:t>
            </w:r>
            <w:r w:rsidRPr="00317F48">
              <w:rPr>
                <w:rFonts w:ascii="Arial" w:hAnsi="Arial" w:cs="Arial"/>
                <w:sz w:val="16"/>
                <w:szCs w:val="16"/>
              </w:rPr>
              <w:t>quare footage of the Premises and the Building</w:t>
            </w:r>
            <w:r>
              <w:rPr>
                <w:rFonts w:ascii="Arial" w:hAnsi="Arial" w:cs="Arial"/>
                <w:sz w:val="16"/>
                <w:szCs w:val="16"/>
              </w:rPr>
              <w:t>:</w:t>
            </w:r>
          </w:p>
          <w:p w14:paraId="07339EBF" w14:textId="77777777" w:rsidR="00A06AEE" w:rsidRDefault="00A06AEE" w:rsidP="00ED599E">
            <w:pPr>
              <w:rPr>
                <w:rFonts w:ascii="Arial" w:hAnsi="Arial" w:cs="Arial"/>
                <w:sz w:val="16"/>
                <w:szCs w:val="16"/>
              </w:rPr>
            </w:pPr>
            <w:r>
              <w:rPr>
                <w:rFonts w:ascii="Arial" w:hAnsi="Arial" w:cs="Arial"/>
                <w:sz w:val="16"/>
                <w:szCs w:val="16"/>
              </w:rPr>
              <w:t xml:space="preserve">Total </w:t>
            </w:r>
            <w:r w:rsidR="00882E23">
              <w:rPr>
                <w:rFonts w:ascii="Arial" w:hAnsi="Arial" w:cs="Arial"/>
                <w:sz w:val="16"/>
                <w:szCs w:val="16"/>
              </w:rPr>
              <w:t>Acreage:</w:t>
            </w:r>
          </w:p>
          <w:p w14:paraId="625DC7C5" w14:textId="77777777" w:rsidR="006266FB" w:rsidRPr="00317F48" w:rsidRDefault="006266FB" w:rsidP="00ED599E">
            <w:pPr>
              <w:rPr>
                <w:rFonts w:ascii="Arial" w:hAnsi="Arial" w:cs="Arial"/>
                <w:sz w:val="16"/>
                <w:szCs w:val="16"/>
              </w:rPr>
            </w:pPr>
            <w:r>
              <w:rPr>
                <w:rFonts w:ascii="Arial" w:hAnsi="Arial" w:cs="Arial"/>
                <w:sz w:val="16"/>
                <w:szCs w:val="16"/>
              </w:rPr>
              <w:t>APN or Tax Parcel ID for lot(s) for Building and any associated parking:</w:t>
            </w:r>
          </w:p>
          <w:p w14:paraId="42C5CE39" w14:textId="77777777" w:rsidR="006679F6" w:rsidRDefault="006679F6" w:rsidP="00ED599E">
            <w:pPr>
              <w:rPr>
                <w:rFonts w:ascii="Arial" w:hAnsi="Arial" w:cs="Arial"/>
                <w:sz w:val="16"/>
                <w:szCs w:val="16"/>
              </w:rPr>
            </w:pPr>
            <w:r w:rsidRPr="00317F48">
              <w:rPr>
                <w:rFonts w:ascii="Arial" w:hAnsi="Arial" w:cs="Arial"/>
                <w:sz w:val="16"/>
                <w:szCs w:val="16"/>
              </w:rPr>
              <w:t>List percentage of the Building</w:t>
            </w:r>
            <w:r>
              <w:rPr>
                <w:rFonts w:ascii="Arial" w:hAnsi="Arial" w:cs="Arial"/>
                <w:sz w:val="16"/>
                <w:szCs w:val="16"/>
              </w:rPr>
              <w:t>:</w:t>
            </w:r>
          </w:p>
          <w:p w14:paraId="39852BA3" w14:textId="77777777" w:rsidR="00597181" w:rsidRDefault="00597181" w:rsidP="00ED599E">
            <w:pPr>
              <w:rPr>
                <w:rFonts w:ascii="Arial" w:hAnsi="Arial" w:cs="Arial"/>
                <w:sz w:val="16"/>
                <w:szCs w:val="16"/>
              </w:rPr>
            </w:pPr>
          </w:p>
          <w:p w14:paraId="44E7D844" w14:textId="487B8B31" w:rsidR="00597181" w:rsidRPr="00317F48" w:rsidRDefault="00597181" w:rsidP="00ED599E">
            <w:pPr>
              <w:rPr>
                <w:rFonts w:ascii="Arial" w:hAnsi="Arial" w:cs="Arial"/>
                <w:sz w:val="16"/>
                <w:szCs w:val="16"/>
              </w:rPr>
            </w:pPr>
            <w:r>
              <w:rPr>
                <w:rFonts w:ascii="Arial" w:hAnsi="Arial" w:cs="Arial"/>
                <w:sz w:val="16"/>
                <w:szCs w:val="16"/>
              </w:rPr>
              <w:t xml:space="preserve">Tenant requires approximately </w:t>
            </w:r>
            <w:r w:rsidR="003E7F80">
              <w:rPr>
                <w:rFonts w:ascii="Arial" w:hAnsi="Arial" w:cs="Arial"/>
                <w:sz w:val="16"/>
                <w:szCs w:val="16"/>
              </w:rPr>
              <w:t>64,000</w:t>
            </w:r>
            <w:r w:rsidR="00A81730">
              <w:rPr>
                <w:rFonts w:ascii="Arial" w:hAnsi="Arial" w:cs="Arial"/>
                <w:sz w:val="16"/>
                <w:szCs w:val="16"/>
              </w:rPr>
              <w:t xml:space="preserve"> RSF with approximately </w:t>
            </w:r>
            <w:r w:rsidR="003E7F80">
              <w:rPr>
                <w:rFonts w:ascii="Arial" w:hAnsi="Arial" w:cs="Arial"/>
                <w:sz w:val="16"/>
                <w:szCs w:val="16"/>
              </w:rPr>
              <w:t>5</w:t>
            </w:r>
            <w:r w:rsidR="00A81730">
              <w:rPr>
                <w:rFonts w:ascii="Arial" w:hAnsi="Arial" w:cs="Arial"/>
                <w:sz w:val="16"/>
                <w:szCs w:val="16"/>
              </w:rPr>
              <w:t>,</w:t>
            </w:r>
            <w:r>
              <w:rPr>
                <w:rFonts w:ascii="Arial" w:hAnsi="Arial" w:cs="Arial"/>
                <w:sz w:val="16"/>
                <w:szCs w:val="16"/>
              </w:rPr>
              <w:t xml:space="preserve">000 RSF of office. </w:t>
            </w:r>
          </w:p>
        </w:tc>
        <w:tc>
          <w:tcPr>
            <w:tcW w:w="2340" w:type="dxa"/>
            <w:tcBorders>
              <w:top w:val="double" w:sz="4" w:space="0" w:color="auto"/>
              <w:left w:val="double" w:sz="4" w:space="0" w:color="auto"/>
              <w:bottom w:val="double" w:sz="4" w:space="0" w:color="auto"/>
              <w:right w:val="double" w:sz="4" w:space="0" w:color="auto"/>
            </w:tcBorders>
          </w:tcPr>
          <w:p w14:paraId="5E265543" w14:textId="6CA3962A" w:rsidR="006679F6" w:rsidRPr="00A5796C" w:rsidRDefault="003E4D32" w:rsidP="00D13470">
            <w:pPr>
              <w:jc w:val="both"/>
              <w:rPr>
                <w:rFonts w:ascii="Arial" w:hAnsi="Arial" w:cs="Arial"/>
                <w:color w:val="000000"/>
                <w:spacing w:val="-6"/>
                <w:sz w:val="16"/>
                <w:szCs w:val="16"/>
              </w:rPr>
            </w:pPr>
            <w:r w:rsidRPr="00A5796C">
              <w:rPr>
                <w:rFonts w:ascii="Arial" w:hAnsi="Arial" w:cs="Arial"/>
                <w:color w:val="000000"/>
                <w:spacing w:val="-6"/>
                <w:sz w:val="16"/>
                <w:szCs w:val="16"/>
              </w:rPr>
              <w:t>212 Quality Dr</w:t>
            </w:r>
            <w:r w:rsidR="00A5796C" w:rsidRPr="00A5796C">
              <w:rPr>
                <w:rFonts w:ascii="Arial" w:hAnsi="Arial" w:cs="Arial"/>
                <w:color w:val="000000"/>
                <w:spacing w:val="-6"/>
                <w:sz w:val="16"/>
                <w:szCs w:val="16"/>
              </w:rPr>
              <w:t>.</w:t>
            </w:r>
            <w:r w:rsidRPr="00A5796C">
              <w:rPr>
                <w:rFonts w:ascii="Arial" w:hAnsi="Arial" w:cs="Arial"/>
                <w:color w:val="000000"/>
                <w:spacing w:val="-6"/>
                <w:sz w:val="16"/>
                <w:szCs w:val="16"/>
              </w:rPr>
              <w:t xml:space="preserve"> Mocksville, NC</w:t>
            </w:r>
          </w:p>
          <w:p w14:paraId="483EB4C1" w14:textId="77777777" w:rsidR="003E4D32" w:rsidRDefault="003E4D32" w:rsidP="00D13470">
            <w:pPr>
              <w:jc w:val="both"/>
              <w:rPr>
                <w:rFonts w:ascii="Arial" w:hAnsi="Arial" w:cs="Arial"/>
                <w:color w:val="000000"/>
                <w:sz w:val="16"/>
                <w:szCs w:val="16"/>
              </w:rPr>
            </w:pPr>
            <w:r>
              <w:rPr>
                <w:rFonts w:ascii="Arial" w:hAnsi="Arial" w:cs="Arial"/>
                <w:color w:val="000000"/>
                <w:sz w:val="16"/>
                <w:szCs w:val="16"/>
              </w:rPr>
              <w:t>Completed: 2020</w:t>
            </w:r>
          </w:p>
          <w:p w14:paraId="40FBE4A5" w14:textId="0DE982F8" w:rsidR="003E4D32" w:rsidRDefault="003E4D32" w:rsidP="00D13470">
            <w:pPr>
              <w:jc w:val="both"/>
              <w:rPr>
                <w:rFonts w:ascii="Arial" w:hAnsi="Arial" w:cs="Arial"/>
                <w:color w:val="000000"/>
                <w:sz w:val="16"/>
                <w:szCs w:val="16"/>
              </w:rPr>
            </w:pPr>
            <w:r>
              <w:rPr>
                <w:rFonts w:ascii="Arial" w:hAnsi="Arial" w:cs="Arial"/>
                <w:color w:val="000000"/>
                <w:sz w:val="16"/>
                <w:szCs w:val="16"/>
              </w:rPr>
              <w:t>108,96</w:t>
            </w:r>
            <w:r w:rsidR="00A5796C">
              <w:rPr>
                <w:rFonts w:ascii="Arial" w:hAnsi="Arial" w:cs="Arial"/>
                <w:color w:val="000000"/>
                <w:sz w:val="16"/>
                <w:szCs w:val="16"/>
              </w:rPr>
              <w:t>0</w:t>
            </w:r>
            <w:r>
              <w:rPr>
                <w:rFonts w:ascii="Arial" w:hAnsi="Arial" w:cs="Arial"/>
                <w:color w:val="000000"/>
                <w:sz w:val="16"/>
                <w:szCs w:val="16"/>
              </w:rPr>
              <w:t xml:space="preserve"> SF</w:t>
            </w:r>
          </w:p>
          <w:p w14:paraId="1D9FFE35" w14:textId="77777777" w:rsidR="003E4D32" w:rsidRDefault="003E4D32" w:rsidP="00D13470">
            <w:pPr>
              <w:jc w:val="both"/>
              <w:rPr>
                <w:rFonts w:ascii="Arial" w:hAnsi="Arial" w:cs="Arial"/>
                <w:color w:val="000000"/>
                <w:sz w:val="16"/>
                <w:szCs w:val="16"/>
              </w:rPr>
            </w:pPr>
            <w:r>
              <w:rPr>
                <w:rFonts w:ascii="Arial" w:hAnsi="Arial" w:cs="Arial"/>
                <w:color w:val="000000"/>
                <w:sz w:val="16"/>
                <w:szCs w:val="16"/>
              </w:rPr>
              <w:t>14.65 Acres</w:t>
            </w:r>
          </w:p>
          <w:p w14:paraId="5BF9D2BE" w14:textId="77777777" w:rsidR="00A5796C" w:rsidRDefault="00A5796C" w:rsidP="00D13470">
            <w:pPr>
              <w:jc w:val="both"/>
              <w:rPr>
                <w:rFonts w:ascii="Arial" w:hAnsi="Arial" w:cs="Arial"/>
                <w:color w:val="000000"/>
                <w:sz w:val="16"/>
                <w:szCs w:val="16"/>
              </w:rPr>
            </w:pPr>
            <w:r>
              <w:rPr>
                <w:rFonts w:ascii="Arial" w:hAnsi="Arial" w:cs="Arial"/>
                <w:color w:val="000000"/>
                <w:sz w:val="16"/>
                <w:szCs w:val="16"/>
              </w:rPr>
              <w:t>PIN 5729498479</w:t>
            </w:r>
          </w:p>
          <w:p w14:paraId="15A04EA3" w14:textId="77777777" w:rsidR="00A5796C" w:rsidRDefault="00A5796C" w:rsidP="00D13470">
            <w:pPr>
              <w:jc w:val="both"/>
              <w:rPr>
                <w:rFonts w:ascii="Arial" w:hAnsi="Arial" w:cs="Arial"/>
                <w:color w:val="000000"/>
                <w:sz w:val="16"/>
                <w:szCs w:val="16"/>
              </w:rPr>
            </w:pPr>
            <w:r>
              <w:rPr>
                <w:rFonts w:ascii="Arial" w:hAnsi="Arial" w:cs="Arial"/>
                <w:color w:val="000000"/>
                <w:sz w:val="16"/>
                <w:szCs w:val="16"/>
              </w:rPr>
              <w:t>100%</w:t>
            </w:r>
          </w:p>
          <w:p w14:paraId="0124D27C" w14:textId="77777777" w:rsidR="006F48BE" w:rsidRDefault="006F48BE" w:rsidP="00D13470">
            <w:pPr>
              <w:jc w:val="both"/>
              <w:rPr>
                <w:rFonts w:ascii="Arial" w:hAnsi="Arial" w:cs="Arial"/>
                <w:color w:val="000000"/>
                <w:sz w:val="16"/>
                <w:szCs w:val="16"/>
              </w:rPr>
            </w:pPr>
          </w:p>
          <w:p w14:paraId="0D60908F" w14:textId="769B2318" w:rsidR="006F48BE" w:rsidRPr="00317F48" w:rsidRDefault="006F48BE" w:rsidP="00D13470">
            <w:pPr>
              <w:jc w:val="both"/>
              <w:rPr>
                <w:rFonts w:ascii="Arial" w:hAnsi="Arial" w:cs="Arial"/>
                <w:color w:val="000000"/>
                <w:sz w:val="16"/>
                <w:szCs w:val="16"/>
              </w:rPr>
            </w:pPr>
            <w:r>
              <w:rPr>
                <w:rFonts w:ascii="Arial" w:hAnsi="Arial" w:cs="Arial"/>
                <w:color w:val="000000"/>
                <w:sz w:val="16"/>
                <w:szCs w:val="16"/>
              </w:rPr>
              <w:t xml:space="preserve">108,960SF </w:t>
            </w:r>
            <w:r w:rsidR="00A3283E">
              <w:rPr>
                <w:rFonts w:ascii="Arial" w:hAnsi="Arial" w:cs="Arial"/>
                <w:color w:val="000000"/>
                <w:sz w:val="16"/>
                <w:szCs w:val="16"/>
              </w:rPr>
              <w:t>w/</w:t>
            </w:r>
            <w:r>
              <w:rPr>
                <w:rFonts w:ascii="Arial" w:hAnsi="Arial" w:cs="Arial"/>
                <w:color w:val="000000"/>
                <w:sz w:val="16"/>
                <w:szCs w:val="16"/>
              </w:rPr>
              <w:t xml:space="preserve"> 4,232SF Office</w:t>
            </w:r>
          </w:p>
        </w:tc>
      </w:tr>
      <w:tr w:rsidR="006679F6" w:rsidRPr="00317F48" w14:paraId="62B014B4" w14:textId="77777777" w:rsidTr="00397612">
        <w:trPr>
          <w:trHeight w:val="258"/>
        </w:trPr>
        <w:tc>
          <w:tcPr>
            <w:tcW w:w="1710" w:type="dxa"/>
            <w:tcBorders>
              <w:top w:val="double" w:sz="4" w:space="0" w:color="auto"/>
              <w:left w:val="double" w:sz="4" w:space="0" w:color="auto"/>
              <w:bottom w:val="double" w:sz="4" w:space="0" w:color="auto"/>
              <w:right w:val="double" w:sz="4" w:space="0" w:color="auto"/>
            </w:tcBorders>
          </w:tcPr>
          <w:p w14:paraId="41200491" w14:textId="59093C99" w:rsidR="006679F6" w:rsidRPr="00317F48" w:rsidRDefault="003E7F80" w:rsidP="00ED599E">
            <w:pPr>
              <w:rPr>
                <w:rFonts w:ascii="Arial" w:hAnsi="Arial" w:cs="Arial"/>
                <w:b/>
                <w:sz w:val="16"/>
                <w:szCs w:val="16"/>
              </w:rPr>
            </w:pPr>
            <w:r>
              <w:rPr>
                <w:rFonts w:ascii="Arial" w:hAnsi="Arial" w:cs="Arial"/>
                <w:b/>
                <w:sz w:val="16"/>
                <w:szCs w:val="16"/>
              </w:rPr>
              <w:t>Additional Land</w:t>
            </w:r>
            <w:r w:rsidR="006679F6" w:rsidRPr="00317F48">
              <w:rPr>
                <w:rFonts w:ascii="Arial" w:hAnsi="Arial" w:cs="Arial"/>
                <w:b/>
                <w:sz w:val="16"/>
                <w:szCs w:val="16"/>
              </w:rPr>
              <w:t>:</w:t>
            </w:r>
          </w:p>
        </w:tc>
        <w:tc>
          <w:tcPr>
            <w:tcW w:w="7110" w:type="dxa"/>
            <w:tcBorders>
              <w:top w:val="double" w:sz="4" w:space="0" w:color="auto"/>
              <w:left w:val="double" w:sz="4" w:space="0" w:color="auto"/>
              <w:bottom w:val="double" w:sz="4" w:space="0" w:color="auto"/>
              <w:right w:val="double" w:sz="4" w:space="0" w:color="auto"/>
            </w:tcBorders>
          </w:tcPr>
          <w:p w14:paraId="61DEDE6F" w14:textId="7F08EE47" w:rsidR="006553FC" w:rsidRDefault="00116B94" w:rsidP="00ED599E">
            <w:pPr>
              <w:rPr>
                <w:rFonts w:ascii="Arial" w:hAnsi="Arial" w:cs="Arial"/>
                <w:sz w:val="16"/>
                <w:szCs w:val="16"/>
              </w:rPr>
            </w:pPr>
            <w:r>
              <w:rPr>
                <w:rFonts w:ascii="Arial" w:hAnsi="Arial" w:cs="Arial"/>
                <w:sz w:val="16"/>
                <w:szCs w:val="16"/>
              </w:rPr>
              <w:t>Tenant may require</w:t>
            </w:r>
            <w:r w:rsidR="00055C11">
              <w:rPr>
                <w:rFonts w:ascii="Arial" w:hAnsi="Arial" w:cs="Arial"/>
                <w:sz w:val="16"/>
                <w:szCs w:val="16"/>
              </w:rPr>
              <w:t xml:space="preserve"> up to an</w:t>
            </w:r>
            <w:r>
              <w:rPr>
                <w:rFonts w:ascii="Arial" w:hAnsi="Arial" w:cs="Arial"/>
                <w:sz w:val="16"/>
                <w:szCs w:val="16"/>
              </w:rPr>
              <w:t xml:space="preserve"> additional</w:t>
            </w:r>
            <w:r w:rsidR="00055C11">
              <w:rPr>
                <w:rFonts w:ascii="Arial" w:hAnsi="Arial" w:cs="Arial"/>
                <w:sz w:val="16"/>
                <w:szCs w:val="16"/>
              </w:rPr>
              <w:t xml:space="preserve"> 3 AC of</w:t>
            </w:r>
            <w:r>
              <w:rPr>
                <w:rFonts w:ascii="Arial" w:hAnsi="Arial" w:cs="Arial"/>
                <w:sz w:val="16"/>
                <w:szCs w:val="16"/>
              </w:rPr>
              <w:t xml:space="preserve"> land for parking. </w:t>
            </w:r>
            <w:r w:rsidR="006679F6" w:rsidRPr="00317F48">
              <w:rPr>
                <w:rFonts w:ascii="Arial" w:hAnsi="Arial" w:cs="Arial"/>
                <w:sz w:val="16"/>
                <w:szCs w:val="16"/>
              </w:rPr>
              <w:t xml:space="preserve">Outline the size, </w:t>
            </w:r>
            <w:proofErr w:type="gramStart"/>
            <w:r w:rsidR="006679F6" w:rsidRPr="00317F48">
              <w:rPr>
                <w:rFonts w:ascii="Arial" w:hAnsi="Arial" w:cs="Arial"/>
                <w:sz w:val="16"/>
                <w:szCs w:val="16"/>
              </w:rPr>
              <w:t>pricing</w:t>
            </w:r>
            <w:proofErr w:type="gramEnd"/>
            <w:r w:rsidR="006679F6" w:rsidRPr="00317F48">
              <w:rPr>
                <w:rFonts w:ascii="Arial" w:hAnsi="Arial" w:cs="Arial"/>
                <w:sz w:val="16"/>
                <w:szCs w:val="16"/>
              </w:rPr>
              <w:t xml:space="preserve"> and terms by which Tenant could expand the Premises over the Lease Term.</w:t>
            </w:r>
          </w:p>
          <w:p w14:paraId="5702212E" w14:textId="4EBE41D4" w:rsidR="00055C11" w:rsidRPr="00317F48" w:rsidRDefault="00055C11" w:rsidP="00ED599E">
            <w:pPr>
              <w:rPr>
                <w:rFonts w:ascii="Arial" w:hAnsi="Arial" w:cs="Arial"/>
                <w:sz w:val="16"/>
                <w:szCs w:val="16"/>
              </w:rPr>
            </w:pPr>
          </w:p>
        </w:tc>
        <w:tc>
          <w:tcPr>
            <w:tcW w:w="2340" w:type="dxa"/>
            <w:tcBorders>
              <w:top w:val="double" w:sz="4" w:space="0" w:color="auto"/>
              <w:left w:val="double" w:sz="4" w:space="0" w:color="auto"/>
              <w:bottom w:val="double" w:sz="4" w:space="0" w:color="auto"/>
              <w:right w:val="double" w:sz="4" w:space="0" w:color="auto"/>
            </w:tcBorders>
          </w:tcPr>
          <w:p w14:paraId="07BFC332" w14:textId="7FA6EE03" w:rsidR="006679F6" w:rsidRPr="00317F48" w:rsidRDefault="006F48BE" w:rsidP="00D13470">
            <w:pPr>
              <w:jc w:val="both"/>
              <w:rPr>
                <w:rFonts w:ascii="Arial" w:hAnsi="Arial" w:cs="Arial"/>
                <w:color w:val="000000"/>
                <w:sz w:val="16"/>
                <w:szCs w:val="16"/>
              </w:rPr>
            </w:pPr>
            <w:r>
              <w:rPr>
                <w:rFonts w:ascii="Arial" w:hAnsi="Arial" w:cs="Arial"/>
                <w:color w:val="000000"/>
                <w:sz w:val="16"/>
                <w:szCs w:val="16"/>
              </w:rPr>
              <w:t xml:space="preserve">All requested car and van parking have been accommodated on site. </w:t>
            </w:r>
          </w:p>
        </w:tc>
      </w:tr>
      <w:tr w:rsidR="006679F6" w:rsidRPr="00317F48" w14:paraId="0FEA1F5A" w14:textId="77777777" w:rsidTr="00397612">
        <w:trPr>
          <w:trHeight w:val="699"/>
        </w:trPr>
        <w:tc>
          <w:tcPr>
            <w:tcW w:w="1710" w:type="dxa"/>
            <w:tcBorders>
              <w:top w:val="double" w:sz="4" w:space="0" w:color="auto"/>
              <w:left w:val="double" w:sz="4" w:space="0" w:color="auto"/>
              <w:bottom w:val="double" w:sz="4" w:space="0" w:color="auto"/>
              <w:right w:val="double" w:sz="4" w:space="0" w:color="auto"/>
            </w:tcBorders>
          </w:tcPr>
          <w:p w14:paraId="1817186E" w14:textId="77777777" w:rsidR="006679F6" w:rsidRPr="00317F48" w:rsidRDefault="006679F6" w:rsidP="00ED599E">
            <w:pPr>
              <w:rPr>
                <w:rFonts w:ascii="Arial" w:hAnsi="Arial" w:cs="Arial"/>
                <w:b/>
                <w:color w:val="000000"/>
                <w:sz w:val="16"/>
                <w:szCs w:val="16"/>
              </w:rPr>
            </w:pPr>
            <w:r w:rsidRPr="00317F48">
              <w:rPr>
                <w:rFonts w:ascii="Arial" w:hAnsi="Arial" w:cs="Arial"/>
                <w:b/>
                <w:sz w:val="16"/>
                <w:szCs w:val="16"/>
              </w:rPr>
              <w:t>Parking and Loading:</w:t>
            </w:r>
          </w:p>
        </w:tc>
        <w:tc>
          <w:tcPr>
            <w:tcW w:w="7110" w:type="dxa"/>
            <w:tcBorders>
              <w:top w:val="double" w:sz="4" w:space="0" w:color="auto"/>
              <w:left w:val="double" w:sz="4" w:space="0" w:color="auto"/>
              <w:bottom w:val="double" w:sz="4" w:space="0" w:color="auto"/>
              <w:right w:val="double" w:sz="4" w:space="0" w:color="auto"/>
            </w:tcBorders>
          </w:tcPr>
          <w:p w14:paraId="49110209" w14:textId="77777777" w:rsidR="006679F6" w:rsidRDefault="006679F6" w:rsidP="00ED599E">
            <w:pPr>
              <w:rPr>
                <w:rFonts w:ascii="Arial" w:hAnsi="Arial" w:cs="Arial"/>
                <w:sz w:val="16"/>
                <w:szCs w:val="16"/>
              </w:rPr>
            </w:pPr>
            <w:r w:rsidRPr="00317F48">
              <w:rPr>
                <w:rFonts w:ascii="Arial" w:hAnsi="Arial" w:cs="Arial"/>
                <w:sz w:val="16"/>
                <w:szCs w:val="16"/>
              </w:rPr>
              <w:t xml:space="preserve">Tenant requires </w:t>
            </w:r>
            <w:r w:rsidR="006D586E">
              <w:rPr>
                <w:rFonts w:ascii="Arial" w:hAnsi="Arial" w:cs="Arial"/>
                <w:sz w:val="16"/>
                <w:szCs w:val="16"/>
              </w:rPr>
              <w:t>as many</w:t>
            </w:r>
            <w:r w:rsidRPr="00317F48">
              <w:rPr>
                <w:rFonts w:ascii="Arial" w:hAnsi="Arial" w:cs="Arial"/>
                <w:sz w:val="16"/>
                <w:szCs w:val="16"/>
              </w:rPr>
              <w:t xml:space="preserve"> automobile and truck parking spaces </w:t>
            </w:r>
            <w:r w:rsidR="006D586E">
              <w:rPr>
                <w:rFonts w:ascii="Arial" w:hAnsi="Arial" w:cs="Arial"/>
                <w:sz w:val="16"/>
                <w:szCs w:val="16"/>
              </w:rPr>
              <w:t xml:space="preserve">as </w:t>
            </w:r>
            <w:r w:rsidRPr="00317F48">
              <w:rPr>
                <w:rFonts w:ascii="Arial" w:hAnsi="Arial" w:cs="Arial"/>
                <w:sz w:val="16"/>
                <w:szCs w:val="16"/>
              </w:rPr>
              <w:t>Landlord can provide. Describe the number of available stalls and parking spaces for Tenant’s exclusive use.</w:t>
            </w:r>
            <w:r>
              <w:rPr>
                <w:rFonts w:ascii="Arial" w:hAnsi="Arial" w:cs="Arial"/>
                <w:sz w:val="16"/>
                <w:szCs w:val="16"/>
              </w:rPr>
              <w:t xml:space="preserve"> </w:t>
            </w:r>
            <w:r w:rsidRPr="00317F48">
              <w:rPr>
                <w:rFonts w:ascii="Arial" w:hAnsi="Arial" w:cs="Arial"/>
                <w:sz w:val="16"/>
                <w:szCs w:val="16"/>
              </w:rPr>
              <w:t>Provide details for any additional property Landlord owns near the site that could be used for temporary or permanent parking.</w:t>
            </w:r>
          </w:p>
          <w:p w14:paraId="2C87F773" w14:textId="77777777" w:rsidR="00597181" w:rsidRDefault="00597181" w:rsidP="00ED599E">
            <w:pPr>
              <w:rPr>
                <w:rFonts w:ascii="Arial" w:hAnsi="Arial" w:cs="Arial"/>
                <w:sz w:val="16"/>
                <w:szCs w:val="16"/>
              </w:rPr>
            </w:pPr>
          </w:p>
          <w:p w14:paraId="772CCAFE" w14:textId="478B7304" w:rsidR="00597181" w:rsidRDefault="00597181" w:rsidP="00ED599E">
            <w:pPr>
              <w:rPr>
                <w:rFonts w:ascii="Arial" w:hAnsi="Arial" w:cs="Arial"/>
                <w:sz w:val="16"/>
                <w:szCs w:val="16"/>
              </w:rPr>
            </w:pPr>
            <w:r>
              <w:rPr>
                <w:rFonts w:ascii="Arial" w:hAnsi="Arial" w:cs="Arial"/>
                <w:sz w:val="16"/>
                <w:szCs w:val="16"/>
              </w:rPr>
              <w:t xml:space="preserve">Tenant </w:t>
            </w:r>
            <w:r w:rsidR="000D48FF">
              <w:rPr>
                <w:rFonts w:ascii="Arial" w:hAnsi="Arial" w:cs="Arial"/>
                <w:sz w:val="16"/>
                <w:szCs w:val="16"/>
              </w:rPr>
              <w:t>requires parking for at least</w:t>
            </w:r>
            <w:r w:rsidR="00FB4554">
              <w:rPr>
                <w:rFonts w:ascii="Arial" w:hAnsi="Arial" w:cs="Arial"/>
                <w:sz w:val="16"/>
                <w:szCs w:val="16"/>
              </w:rPr>
              <w:t xml:space="preserve"> </w:t>
            </w:r>
            <w:r w:rsidR="003E7F80">
              <w:rPr>
                <w:rFonts w:ascii="Arial" w:hAnsi="Arial" w:cs="Arial"/>
                <w:sz w:val="16"/>
                <w:szCs w:val="16"/>
              </w:rPr>
              <w:t>1</w:t>
            </w:r>
            <w:r w:rsidR="006553FC">
              <w:rPr>
                <w:rFonts w:ascii="Arial" w:hAnsi="Arial" w:cs="Arial"/>
                <w:sz w:val="16"/>
                <w:szCs w:val="16"/>
              </w:rPr>
              <w:t>30</w:t>
            </w:r>
            <w:r w:rsidR="00FB4554">
              <w:rPr>
                <w:rFonts w:ascii="Arial" w:hAnsi="Arial" w:cs="Arial"/>
                <w:sz w:val="16"/>
                <w:szCs w:val="16"/>
              </w:rPr>
              <w:t xml:space="preserve"> automobile</w:t>
            </w:r>
            <w:r w:rsidR="006553FC">
              <w:rPr>
                <w:rFonts w:ascii="Arial" w:hAnsi="Arial" w:cs="Arial"/>
                <w:sz w:val="16"/>
                <w:szCs w:val="16"/>
              </w:rPr>
              <w:t xml:space="preserve"> parking spaces</w:t>
            </w:r>
          </w:p>
          <w:p w14:paraId="4BC8405C" w14:textId="468954EE" w:rsidR="006553FC" w:rsidRDefault="006553FC" w:rsidP="00ED599E">
            <w:pPr>
              <w:rPr>
                <w:rFonts w:ascii="Arial" w:hAnsi="Arial" w:cs="Arial"/>
                <w:sz w:val="16"/>
                <w:szCs w:val="16"/>
              </w:rPr>
            </w:pPr>
            <w:r>
              <w:rPr>
                <w:rFonts w:ascii="Arial" w:hAnsi="Arial" w:cs="Arial"/>
                <w:sz w:val="16"/>
                <w:szCs w:val="16"/>
              </w:rPr>
              <w:t>Tenant requires a ring road around the building through the existing truck court.</w:t>
            </w:r>
          </w:p>
          <w:p w14:paraId="1D8C1078" w14:textId="2FCF2DB6" w:rsidR="00B9427D" w:rsidRDefault="00B9427D" w:rsidP="00ED599E">
            <w:pPr>
              <w:rPr>
                <w:rFonts w:ascii="Arial" w:hAnsi="Arial" w:cs="Arial"/>
                <w:sz w:val="16"/>
                <w:szCs w:val="16"/>
              </w:rPr>
            </w:pPr>
          </w:p>
          <w:p w14:paraId="3A197D9A" w14:textId="77777777" w:rsidR="003B3323" w:rsidRDefault="003B3323" w:rsidP="00ED599E">
            <w:pPr>
              <w:rPr>
                <w:rFonts w:ascii="Arial" w:hAnsi="Arial" w:cs="Arial"/>
                <w:sz w:val="16"/>
                <w:szCs w:val="16"/>
              </w:rPr>
            </w:pPr>
          </w:p>
          <w:p w14:paraId="0C7478C6" w14:textId="59966D08" w:rsidR="006D1970" w:rsidRPr="00317F48" w:rsidRDefault="00B9427D" w:rsidP="003B3323">
            <w:pPr>
              <w:rPr>
                <w:rFonts w:ascii="Arial" w:hAnsi="Arial" w:cs="Arial"/>
                <w:sz w:val="16"/>
                <w:szCs w:val="16"/>
              </w:rPr>
            </w:pPr>
            <w:r>
              <w:rPr>
                <w:rFonts w:ascii="Arial" w:hAnsi="Arial" w:cs="Arial"/>
                <w:sz w:val="16"/>
                <w:szCs w:val="16"/>
              </w:rPr>
              <w:t xml:space="preserve">Conceptual site plan to be provided by Tenant as soon as possible. </w:t>
            </w:r>
          </w:p>
        </w:tc>
        <w:tc>
          <w:tcPr>
            <w:tcW w:w="2340" w:type="dxa"/>
            <w:tcBorders>
              <w:top w:val="double" w:sz="4" w:space="0" w:color="auto"/>
              <w:left w:val="double" w:sz="4" w:space="0" w:color="auto"/>
              <w:bottom w:val="double" w:sz="4" w:space="0" w:color="auto"/>
              <w:right w:val="double" w:sz="4" w:space="0" w:color="auto"/>
            </w:tcBorders>
          </w:tcPr>
          <w:p w14:paraId="773B5AEB" w14:textId="77777777" w:rsidR="006679F6" w:rsidRDefault="00D56B99" w:rsidP="00D13470">
            <w:pPr>
              <w:jc w:val="both"/>
              <w:rPr>
                <w:rFonts w:ascii="Arial" w:hAnsi="Arial" w:cs="Arial"/>
                <w:color w:val="000000"/>
                <w:sz w:val="16"/>
                <w:szCs w:val="16"/>
              </w:rPr>
            </w:pPr>
            <w:r>
              <w:rPr>
                <w:rFonts w:ascii="Arial" w:hAnsi="Arial" w:cs="Arial"/>
                <w:color w:val="000000"/>
                <w:sz w:val="16"/>
                <w:szCs w:val="16"/>
              </w:rPr>
              <w:t>32 Existing parking spaces.</w:t>
            </w:r>
          </w:p>
          <w:p w14:paraId="382F4880" w14:textId="77777777" w:rsidR="00DF4977" w:rsidRDefault="00DF4977" w:rsidP="00D13470">
            <w:pPr>
              <w:jc w:val="both"/>
              <w:rPr>
                <w:rFonts w:ascii="Arial" w:hAnsi="Arial" w:cs="Arial"/>
                <w:color w:val="000000"/>
                <w:sz w:val="16"/>
                <w:szCs w:val="16"/>
              </w:rPr>
            </w:pPr>
          </w:p>
          <w:p w14:paraId="7326176E" w14:textId="2C3BB1DE" w:rsidR="00DF4977" w:rsidRDefault="00DF4977" w:rsidP="00D13470">
            <w:pPr>
              <w:jc w:val="both"/>
              <w:rPr>
                <w:rFonts w:ascii="Arial" w:hAnsi="Arial" w:cs="Arial"/>
                <w:color w:val="000000"/>
                <w:sz w:val="16"/>
                <w:szCs w:val="16"/>
              </w:rPr>
            </w:pPr>
          </w:p>
          <w:p w14:paraId="09235EE7" w14:textId="77777777" w:rsidR="00DF4977" w:rsidRDefault="00DF4977" w:rsidP="00D13470">
            <w:pPr>
              <w:jc w:val="both"/>
              <w:rPr>
                <w:rFonts w:ascii="Arial" w:hAnsi="Arial" w:cs="Arial"/>
                <w:color w:val="000000"/>
                <w:sz w:val="16"/>
                <w:szCs w:val="16"/>
              </w:rPr>
            </w:pPr>
          </w:p>
          <w:p w14:paraId="0692B251" w14:textId="77777777" w:rsidR="00DF4977" w:rsidRDefault="00DF4977" w:rsidP="00D13470">
            <w:pPr>
              <w:jc w:val="both"/>
              <w:rPr>
                <w:rFonts w:ascii="Arial" w:hAnsi="Arial" w:cs="Arial"/>
                <w:color w:val="000000"/>
                <w:sz w:val="16"/>
                <w:szCs w:val="16"/>
              </w:rPr>
            </w:pPr>
          </w:p>
          <w:p w14:paraId="60A9BD7D" w14:textId="77777777" w:rsidR="006F48BE" w:rsidRDefault="006F48BE" w:rsidP="00D13470">
            <w:pPr>
              <w:jc w:val="both"/>
              <w:rPr>
                <w:rFonts w:ascii="Arial" w:hAnsi="Arial" w:cs="Arial"/>
                <w:color w:val="000000"/>
                <w:sz w:val="16"/>
                <w:szCs w:val="16"/>
              </w:rPr>
            </w:pPr>
            <w:r>
              <w:rPr>
                <w:rFonts w:ascii="Arial" w:hAnsi="Arial" w:cs="Arial"/>
                <w:color w:val="000000"/>
                <w:sz w:val="16"/>
                <w:szCs w:val="16"/>
              </w:rPr>
              <w:t xml:space="preserve">Landlord will expand </w:t>
            </w:r>
            <w:r w:rsidR="00DF4977">
              <w:rPr>
                <w:rFonts w:ascii="Arial" w:hAnsi="Arial" w:cs="Arial"/>
                <w:color w:val="000000"/>
                <w:sz w:val="16"/>
                <w:szCs w:val="16"/>
              </w:rPr>
              <w:t>car parking to a total of 130, &amp; 120 van parking spaces.</w:t>
            </w:r>
          </w:p>
          <w:p w14:paraId="7EFA0B74" w14:textId="77777777" w:rsidR="003B3323" w:rsidRDefault="003B3323" w:rsidP="00D13470">
            <w:pPr>
              <w:jc w:val="both"/>
              <w:rPr>
                <w:rFonts w:ascii="Arial" w:hAnsi="Arial" w:cs="Arial"/>
                <w:color w:val="000000"/>
                <w:sz w:val="16"/>
                <w:szCs w:val="16"/>
              </w:rPr>
            </w:pPr>
          </w:p>
          <w:p w14:paraId="6B49F934" w14:textId="7EF458A7" w:rsidR="00DF4977" w:rsidRPr="00317F48" w:rsidRDefault="00DF4977" w:rsidP="00D13470">
            <w:pPr>
              <w:jc w:val="both"/>
              <w:rPr>
                <w:rFonts w:ascii="Arial" w:hAnsi="Arial" w:cs="Arial"/>
                <w:color w:val="000000"/>
                <w:sz w:val="16"/>
                <w:szCs w:val="16"/>
              </w:rPr>
            </w:pPr>
            <w:r>
              <w:rPr>
                <w:rFonts w:ascii="Arial" w:hAnsi="Arial" w:cs="Arial"/>
                <w:color w:val="000000"/>
                <w:sz w:val="16"/>
                <w:szCs w:val="16"/>
              </w:rPr>
              <w:t>See attached Site Plan.</w:t>
            </w:r>
          </w:p>
        </w:tc>
      </w:tr>
      <w:tr w:rsidR="006679F6" w:rsidRPr="00317F48" w14:paraId="51CD953D" w14:textId="77777777" w:rsidTr="006209E7">
        <w:trPr>
          <w:trHeight w:val="30"/>
        </w:trPr>
        <w:tc>
          <w:tcPr>
            <w:tcW w:w="1116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23C1830F" w14:textId="77777777" w:rsidR="006679F6" w:rsidRPr="00317F48" w:rsidRDefault="006679F6" w:rsidP="00D13470">
            <w:pPr>
              <w:shd w:val="clear" w:color="auto" w:fill="A6A6A6" w:themeFill="background1" w:themeFillShade="A6"/>
              <w:jc w:val="both"/>
              <w:rPr>
                <w:rFonts w:ascii="Arial" w:hAnsi="Arial" w:cs="Arial"/>
                <w:color w:val="000000"/>
                <w:sz w:val="16"/>
                <w:szCs w:val="16"/>
              </w:rPr>
            </w:pPr>
            <w:r>
              <w:rPr>
                <w:rFonts w:ascii="Arial" w:eastAsia="Times New Roman" w:hAnsi="Arial" w:cs="Arial"/>
                <w:b/>
                <w:bCs/>
                <w:color w:val="000000"/>
                <w:sz w:val="16"/>
                <w:szCs w:val="16"/>
                <w:u w:color="000000"/>
              </w:rPr>
              <w:t>DELIVERY &amp; BUILDOUT</w:t>
            </w:r>
          </w:p>
        </w:tc>
      </w:tr>
      <w:tr w:rsidR="006679F6" w:rsidRPr="00317F48" w14:paraId="2A56284A" w14:textId="77777777" w:rsidTr="00397612">
        <w:trPr>
          <w:trHeight w:val="384"/>
        </w:trPr>
        <w:tc>
          <w:tcPr>
            <w:tcW w:w="1710" w:type="dxa"/>
            <w:tcBorders>
              <w:top w:val="double" w:sz="4" w:space="0" w:color="auto"/>
              <w:left w:val="double" w:sz="4" w:space="0" w:color="auto"/>
              <w:bottom w:val="double" w:sz="4" w:space="0" w:color="auto"/>
              <w:right w:val="double" w:sz="4" w:space="0" w:color="auto"/>
            </w:tcBorders>
          </w:tcPr>
          <w:p w14:paraId="56E3273D" w14:textId="77777777" w:rsidR="006679F6" w:rsidRPr="00317F48" w:rsidRDefault="00FF3CDC" w:rsidP="00ED599E">
            <w:pPr>
              <w:rPr>
                <w:rFonts w:ascii="Arial" w:hAnsi="Arial" w:cs="Arial"/>
                <w:b/>
                <w:sz w:val="16"/>
                <w:szCs w:val="16"/>
              </w:rPr>
            </w:pPr>
            <w:r>
              <w:rPr>
                <w:rFonts w:ascii="Arial" w:hAnsi="Arial" w:cs="Arial"/>
                <w:b/>
                <w:sz w:val="16"/>
                <w:szCs w:val="16"/>
              </w:rPr>
              <w:t>Delivery</w:t>
            </w:r>
            <w:r w:rsidR="006679F6">
              <w:rPr>
                <w:rFonts w:ascii="Arial" w:hAnsi="Arial" w:cs="Arial"/>
                <w:b/>
                <w:sz w:val="16"/>
                <w:szCs w:val="16"/>
              </w:rPr>
              <w:t>:</w:t>
            </w:r>
          </w:p>
        </w:tc>
        <w:tc>
          <w:tcPr>
            <w:tcW w:w="7110" w:type="dxa"/>
            <w:tcBorders>
              <w:top w:val="double" w:sz="4" w:space="0" w:color="auto"/>
              <w:left w:val="double" w:sz="4" w:space="0" w:color="auto"/>
              <w:bottom w:val="double" w:sz="4" w:space="0" w:color="auto"/>
              <w:right w:val="double" w:sz="4" w:space="0" w:color="auto"/>
            </w:tcBorders>
          </w:tcPr>
          <w:p w14:paraId="63654672" w14:textId="4B7B215E" w:rsidR="00A06AEE" w:rsidRDefault="006679F6" w:rsidP="00ED599E">
            <w:pPr>
              <w:rPr>
                <w:rFonts w:ascii="Arial" w:hAnsi="Arial" w:cs="Arial"/>
                <w:sz w:val="16"/>
                <w:szCs w:val="16"/>
              </w:rPr>
            </w:pPr>
            <w:r w:rsidRPr="00317F48">
              <w:rPr>
                <w:rFonts w:ascii="Arial" w:hAnsi="Arial" w:cs="Arial"/>
                <w:sz w:val="16"/>
                <w:szCs w:val="16"/>
              </w:rPr>
              <w:t>At Landlord’s cost, Landlord will deliver possession of the Premi</w:t>
            </w:r>
            <w:r>
              <w:rPr>
                <w:rFonts w:ascii="Arial" w:hAnsi="Arial" w:cs="Arial"/>
                <w:sz w:val="16"/>
                <w:szCs w:val="16"/>
              </w:rPr>
              <w:t xml:space="preserve">ses (including all paved areas) to Tenant </w:t>
            </w:r>
            <w:r w:rsidRPr="00317F48">
              <w:rPr>
                <w:rFonts w:ascii="Arial" w:hAnsi="Arial" w:cs="Arial"/>
                <w:sz w:val="16"/>
                <w:szCs w:val="16"/>
              </w:rPr>
              <w:t xml:space="preserve">broom clean and in compliance with </w:t>
            </w:r>
            <w:r w:rsidR="00A06AEE">
              <w:rPr>
                <w:rFonts w:ascii="Arial" w:hAnsi="Arial" w:cs="Arial"/>
                <w:sz w:val="16"/>
                <w:szCs w:val="16"/>
              </w:rPr>
              <w:t>the Landlord Base Scope of Work described</w:t>
            </w:r>
            <w:r>
              <w:rPr>
                <w:rFonts w:ascii="Arial" w:hAnsi="Arial" w:cs="Arial"/>
                <w:sz w:val="16"/>
                <w:szCs w:val="16"/>
              </w:rPr>
              <w:t xml:space="preserve"> in Exhibit A</w:t>
            </w:r>
            <w:r w:rsidR="00E13946">
              <w:rPr>
                <w:rFonts w:ascii="Arial" w:hAnsi="Arial" w:cs="Arial"/>
                <w:sz w:val="16"/>
                <w:szCs w:val="16"/>
              </w:rPr>
              <w:t xml:space="preserve"> by the Target Delivery Date</w:t>
            </w:r>
            <w:r>
              <w:rPr>
                <w:rFonts w:ascii="Arial" w:hAnsi="Arial" w:cs="Arial"/>
                <w:sz w:val="16"/>
                <w:szCs w:val="16"/>
              </w:rPr>
              <w:t>.</w:t>
            </w:r>
          </w:p>
          <w:p w14:paraId="4DBC0351" w14:textId="77777777" w:rsidR="00DF4977" w:rsidRDefault="00DF4977" w:rsidP="00ED599E">
            <w:pPr>
              <w:rPr>
                <w:rFonts w:ascii="Arial" w:hAnsi="Arial" w:cs="Arial"/>
                <w:sz w:val="16"/>
                <w:szCs w:val="16"/>
              </w:rPr>
            </w:pPr>
          </w:p>
          <w:p w14:paraId="0F9CD384" w14:textId="77777777" w:rsidR="0067588D" w:rsidRDefault="005B6E82" w:rsidP="00ED599E">
            <w:pPr>
              <w:rPr>
                <w:rFonts w:ascii="Arial" w:hAnsi="Arial" w:cs="Arial"/>
                <w:sz w:val="16"/>
                <w:szCs w:val="16"/>
              </w:rPr>
            </w:pPr>
            <w:r>
              <w:rPr>
                <w:rFonts w:ascii="Arial" w:hAnsi="Arial" w:cs="Arial"/>
                <w:sz w:val="16"/>
                <w:szCs w:val="16"/>
              </w:rPr>
              <w:t xml:space="preserve">Tenant will be entitled to 1 day of Base Rent credit for each day that delivery is late. </w:t>
            </w:r>
          </w:p>
          <w:p w14:paraId="3D87F97B" w14:textId="77777777" w:rsidR="0067588D" w:rsidRDefault="0067588D" w:rsidP="00ED599E">
            <w:pPr>
              <w:rPr>
                <w:rFonts w:ascii="Arial" w:hAnsi="Arial" w:cs="Arial"/>
                <w:sz w:val="16"/>
                <w:szCs w:val="16"/>
              </w:rPr>
            </w:pPr>
          </w:p>
          <w:p w14:paraId="12B19BC5" w14:textId="77777777" w:rsidR="0067588D" w:rsidRDefault="0067588D" w:rsidP="00ED599E">
            <w:pPr>
              <w:rPr>
                <w:rFonts w:ascii="Arial" w:hAnsi="Arial" w:cs="Arial"/>
                <w:sz w:val="16"/>
                <w:szCs w:val="16"/>
              </w:rPr>
            </w:pPr>
          </w:p>
          <w:p w14:paraId="31778BC1" w14:textId="77777777" w:rsidR="0067588D" w:rsidRDefault="0067588D" w:rsidP="00ED599E">
            <w:pPr>
              <w:rPr>
                <w:rFonts w:ascii="Arial" w:hAnsi="Arial" w:cs="Arial"/>
                <w:sz w:val="16"/>
                <w:szCs w:val="16"/>
              </w:rPr>
            </w:pPr>
          </w:p>
          <w:p w14:paraId="76E6BB0A" w14:textId="77777777" w:rsidR="0067588D" w:rsidRDefault="0067588D" w:rsidP="00ED599E">
            <w:pPr>
              <w:rPr>
                <w:rFonts w:ascii="Arial" w:hAnsi="Arial" w:cs="Arial"/>
                <w:sz w:val="16"/>
                <w:szCs w:val="16"/>
              </w:rPr>
            </w:pPr>
          </w:p>
          <w:p w14:paraId="1CDD9F8E" w14:textId="69E7B8FA" w:rsidR="00DF4977" w:rsidRDefault="005B6E82" w:rsidP="00ED599E">
            <w:pPr>
              <w:rPr>
                <w:rFonts w:ascii="Arial" w:hAnsi="Arial" w:cs="Arial"/>
                <w:sz w:val="16"/>
                <w:szCs w:val="16"/>
              </w:rPr>
            </w:pPr>
            <w:r>
              <w:rPr>
                <w:rFonts w:ascii="Arial" w:hAnsi="Arial" w:cs="Arial"/>
                <w:sz w:val="16"/>
                <w:szCs w:val="16"/>
              </w:rPr>
              <w:t xml:space="preserve">If the delivery conditions are not met by the date that is 3 months after the Target Delivery Date, </w:t>
            </w:r>
          </w:p>
          <w:p w14:paraId="3F4C63D9" w14:textId="47BF9C57" w:rsidR="005B6E82" w:rsidRPr="00317F48" w:rsidDel="00F5251F" w:rsidRDefault="005B6E82" w:rsidP="00ED599E">
            <w:pPr>
              <w:rPr>
                <w:rFonts w:ascii="Arial" w:hAnsi="Arial" w:cs="Arial"/>
                <w:sz w:val="16"/>
                <w:szCs w:val="16"/>
              </w:rPr>
            </w:pPr>
            <w:r>
              <w:rPr>
                <w:rFonts w:ascii="Arial" w:hAnsi="Arial" w:cs="Arial"/>
                <w:sz w:val="16"/>
                <w:szCs w:val="16"/>
              </w:rPr>
              <w:t>Tenant will have the right to terminate the lease.</w:t>
            </w:r>
          </w:p>
        </w:tc>
        <w:tc>
          <w:tcPr>
            <w:tcW w:w="2340" w:type="dxa"/>
            <w:tcBorders>
              <w:top w:val="double" w:sz="4" w:space="0" w:color="auto"/>
              <w:left w:val="double" w:sz="4" w:space="0" w:color="auto"/>
              <w:bottom w:val="double" w:sz="4" w:space="0" w:color="auto"/>
              <w:right w:val="double" w:sz="4" w:space="0" w:color="auto"/>
            </w:tcBorders>
          </w:tcPr>
          <w:p w14:paraId="6F85362E" w14:textId="77777777" w:rsidR="00DF4977" w:rsidRDefault="00DF4977" w:rsidP="00D13470">
            <w:pPr>
              <w:jc w:val="both"/>
              <w:rPr>
                <w:rFonts w:ascii="Arial" w:hAnsi="Arial" w:cs="Arial"/>
                <w:color w:val="000000"/>
                <w:sz w:val="16"/>
                <w:szCs w:val="16"/>
              </w:rPr>
            </w:pPr>
            <w:r>
              <w:rPr>
                <w:rFonts w:ascii="Arial" w:hAnsi="Arial" w:cs="Arial"/>
                <w:color w:val="000000"/>
                <w:sz w:val="16"/>
                <w:szCs w:val="16"/>
              </w:rPr>
              <w:lastRenderedPageBreak/>
              <w:t>Agreed.</w:t>
            </w:r>
          </w:p>
          <w:p w14:paraId="180A78EF" w14:textId="77777777" w:rsidR="00DF4977" w:rsidRDefault="00DF4977" w:rsidP="00D13470">
            <w:pPr>
              <w:jc w:val="both"/>
              <w:rPr>
                <w:rFonts w:ascii="Arial" w:hAnsi="Arial" w:cs="Arial"/>
                <w:color w:val="000000"/>
                <w:sz w:val="16"/>
                <w:szCs w:val="16"/>
              </w:rPr>
            </w:pPr>
          </w:p>
          <w:p w14:paraId="5165B00D" w14:textId="05891545" w:rsidR="00DF4977" w:rsidRDefault="00DF4977" w:rsidP="00D13470">
            <w:pPr>
              <w:jc w:val="both"/>
              <w:rPr>
                <w:rFonts w:ascii="Arial" w:hAnsi="Arial" w:cs="Arial"/>
                <w:color w:val="000000"/>
                <w:sz w:val="16"/>
                <w:szCs w:val="16"/>
              </w:rPr>
            </w:pPr>
          </w:p>
          <w:p w14:paraId="7701AE76" w14:textId="77777777" w:rsidR="00A3283E" w:rsidRDefault="00A3283E" w:rsidP="00D13470">
            <w:pPr>
              <w:jc w:val="both"/>
              <w:rPr>
                <w:rFonts w:ascii="Arial" w:hAnsi="Arial" w:cs="Arial"/>
                <w:color w:val="000000"/>
                <w:sz w:val="16"/>
                <w:szCs w:val="16"/>
              </w:rPr>
            </w:pPr>
          </w:p>
          <w:p w14:paraId="6FE245DF" w14:textId="472C0F5A" w:rsidR="00DF4977" w:rsidRDefault="00DF4977" w:rsidP="00D13470">
            <w:pPr>
              <w:jc w:val="both"/>
              <w:rPr>
                <w:rFonts w:ascii="Arial" w:hAnsi="Arial" w:cs="Arial"/>
                <w:color w:val="000000"/>
                <w:sz w:val="16"/>
                <w:szCs w:val="16"/>
              </w:rPr>
            </w:pPr>
            <w:r>
              <w:rPr>
                <w:rFonts w:ascii="Arial" w:hAnsi="Arial" w:cs="Arial"/>
                <w:color w:val="000000"/>
                <w:sz w:val="16"/>
                <w:szCs w:val="16"/>
              </w:rPr>
              <w:t>Landlord agrees to $2,500/Calendar</w:t>
            </w:r>
            <w:r w:rsidR="00A3283E">
              <w:rPr>
                <w:rFonts w:ascii="Arial" w:hAnsi="Arial" w:cs="Arial"/>
                <w:color w:val="000000"/>
                <w:sz w:val="16"/>
                <w:szCs w:val="16"/>
              </w:rPr>
              <w:t xml:space="preserve"> </w:t>
            </w:r>
            <w:r>
              <w:rPr>
                <w:rFonts w:ascii="Arial" w:hAnsi="Arial" w:cs="Arial"/>
                <w:color w:val="000000"/>
                <w:sz w:val="16"/>
                <w:szCs w:val="16"/>
              </w:rPr>
              <w:t>day</w:t>
            </w:r>
            <w:r w:rsidR="00A3283E">
              <w:rPr>
                <w:rFonts w:ascii="Arial" w:hAnsi="Arial" w:cs="Arial"/>
                <w:color w:val="000000"/>
                <w:sz w:val="16"/>
                <w:szCs w:val="16"/>
              </w:rPr>
              <w:t>.</w:t>
            </w:r>
            <w:r>
              <w:rPr>
                <w:rFonts w:ascii="Arial" w:hAnsi="Arial" w:cs="Arial"/>
                <w:color w:val="000000"/>
                <w:sz w:val="16"/>
                <w:szCs w:val="16"/>
              </w:rPr>
              <w:t xml:space="preserve"> </w:t>
            </w:r>
            <w:r>
              <w:rPr>
                <w:rFonts w:ascii="Arial" w:hAnsi="Arial" w:cs="Arial"/>
                <w:color w:val="000000"/>
                <w:sz w:val="16"/>
                <w:szCs w:val="16"/>
              </w:rPr>
              <w:lastRenderedPageBreak/>
              <w:t>liquidated damages if Target Delivery Date is not met.</w:t>
            </w:r>
          </w:p>
          <w:p w14:paraId="15BF21F6" w14:textId="77777777" w:rsidR="0067588D" w:rsidRDefault="0067588D" w:rsidP="00D13470">
            <w:pPr>
              <w:jc w:val="both"/>
              <w:rPr>
                <w:rFonts w:ascii="Arial" w:hAnsi="Arial" w:cs="Arial"/>
                <w:color w:val="000000"/>
                <w:sz w:val="16"/>
                <w:szCs w:val="16"/>
              </w:rPr>
            </w:pPr>
          </w:p>
          <w:p w14:paraId="709F4CE7" w14:textId="6DE562B3" w:rsidR="00DF4977" w:rsidRPr="00317F48" w:rsidRDefault="00DF4977" w:rsidP="00D13470">
            <w:pPr>
              <w:jc w:val="both"/>
              <w:rPr>
                <w:rFonts w:ascii="Arial" w:hAnsi="Arial" w:cs="Arial"/>
                <w:color w:val="000000"/>
                <w:sz w:val="16"/>
                <w:szCs w:val="16"/>
              </w:rPr>
            </w:pPr>
            <w:r>
              <w:rPr>
                <w:rFonts w:ascii="Arial" w:hAnsi="Arial" w:cs="Arial"/>
                <w:color w:val="000000"/>
                <w:sz w:val="16"/>
                <w:szCs w:val="16"/>
              </w:rPr>
              <w:t>Landlord has never delivered a project late in 35 years.</w:t>
            </w:r>
            <w:r w:rsidR="0067588D">
              <w:rPr>
                <w:rFonts w:ascii="Arial" w:hAnsi="Arial" w:cs="Arial"/>
                <w:color w:val="000000"/>
                <w:sz w:val="16"/>
                <w:szCs w:val="16"/>
              </w:rPr>
              <w:t xml:space="preserve"> Agreed.</w:t>
            </w:r>
          </w:p>
        </w:tc>
      </w:tr>
      <w:tr w:rsidR="00AB53A7" w:rsidRPr="00317F48" w14:paraId="77405163" w14:textId="77777777" w:rsidTr="00397612">
        <w:trPr>
          <w:trHeight w:val="699"/>
        </w:trPr>
        <w:tc>
          <w:tcPr>
            <w:tcW w:w="1710" w:type="dxa"/>
            <w:tcBorders>
              <w:top w:val="double" w:sz="4" w:space="0" w:color="auto"/>
              <w:left w:val="double" w:sz="4" w:space="0" w:color="auto"/>
              <w:bottom w:val="double" w:sz="4" w:space="0" w:color="auto"/>
              <w:right w:val="double" w:sz="4" w:space="0" w:color="auto"/>
            </w:tcBorders>
          </w:tcPr>
          <w:p w14:paraId="465467CA" w14:textId="77777777" w:rsidR="00AB53A7" w:rsidRDefault="00AB53A7" w:rsidP="00ED599E">
            <w:pPr>
              <w:rPr>
                <w:rFonts w:ascii="Arial" w:hAnsi="Arial" w:cs="Arial"/>
                <w:b/>
                <w:sz w:val="16"/>
                <w:szCs w:val="16"/>
              </w:rPr>
            </w:pPr>
            <w:r>
              <w:rPr>
                <w:rFonts w:ascii="Arial" w:hAnsi="Arial" w:cs="Arial"/>
                <w:b/>
                <w:sz w:val="16"/>
                <w:szCs w:val="16"/>
              </w:rPr>
              <w:lastRenderedPageBreak/>
              <w:t>Initial Improvements by Tenant:</w:t>
            </w:r>
          </w:p>
        </w:tc>
        <w:tc>
          <w:tcPr>
            <w:tcW w:w="7110" w:type="dxa"/>
            <w:tcBorders>
              <w:top w:val="double" w:sz="4" w:space="0" w:color="auto"/>
              <w:left w:val="double" w:sz="4" w:space="0" w:color="auto"/>
              <w:bottom w:val="double" w:sz="4" w:space="0" w:color="auto"/>
              <w:right w:val="double" w:sz="4" w:space="0" w:color="auto"/>
            </w:tcBorders>
          </w:tcPr>
          <w:p w14:paraId="2F1E801C" w14:textId="77777777" w:rsidR="00AB53A7" w:rsidRPr="00F402A6" w:rsidRDefault="00AB53A7" w:rsidP="00ED599E">
            <w:pPr>
              <w:rPr>
                <w:rFonts w:ascii="Arial" w:hAnsi="Arial" w:cs="Arial"/>
                <w:sz w:val="16"/>
                <w:szCs w:val="16"/>
              </w:rPr>
            </w:pPr>
            <w:r>
              <w:rPr>
                <w:rFonts w:ascii="Arial" w:eastAsia="Arial" w:hAnsi="Arial" w:cs="Arial"/>
                <w:sz w:val="16"/>
                <w:szCs w:val="16"/>
              </w:rPr>
              <w:t>Tenant may perform</w:t>
            </w:r>
            <w:r w:rsidR="005B6E82">
              <w:rPr>
                <w:rFonts w:ascii="Arial" w:eastAsia="Arial" w:hAnsi="Arial" w:cs="Arial"/>
                <w:sz w:val="16"/>
                <w:szCs w:val="16"/>
              </w:rPr>
              <w:t>, with a contractor selected in its sole discretion</w:t>
            </w:r>
            <w:r>
              <w:rPr>
                <w:rFonts w:ascii="Arial" w:eastAsia="Arial" w:hAnsi="Arial" w:cs="Arial"/>
                <w:sz w:val="16"/>
                <w:szCs w:val="16"/>
              </w:rPr>
              <w:t>, t</w:t>
            </w:r>
            <w:r w:rsidR="00A06AEE">
              <w:rPr>
                <w:rFonts w:ascii="Arial" w:eastAsia="Arial" w:hAnsi="Arial" w:cs="Arial"/>
                <w:sz w:val="16"/>
                <w:szCs w:val="16"/>
              </w:rPr>
              <w:t>he Tenant Base Scope of Work described in Exhibit A</w:t>
            </w:r>
            <w:r>
              <w:rPr>
                <w:rFonts w:ascii="Arial" w:eastAsia="Arial" w:hAnsi="Arial" w:cs="Arial"/>
                <w:sz w:val="16"/>
                <w:szCs w:val="16"/>
              </w:rPr>
              <w:t>.</w:t>
            </w:r>
          </w:p>
        </w:tc>
        <w:tc>
          <w:tcPr>
            <w:tcW w:w="2340" w:type="dxa"/>
            <w:tcBorders>
              <w:top w:val="double" w:sz="4" w:space="0" w:color="auto"/>
              <w:left w:val="double" w:sz="4" w:space="0" w:color="auto"/>
              <w:bottom w:val="double" w:sz="4" w:space="0" w:color="auto"/>
              <w:right w:val="double" w:sz="4" w:space="0" w:color="auto"/>
            </w:tcBorders>
          </w:tcPr>
          <w:p w14:paraId="40256FD7" w14:textId="06717D2B" w:rsidR="00AB53A7" w:rsidRPr="00317F48" w:rsidRDefault="00D56B99" w:rsidP="00D13470">
            <w:pPr>
              <w:jc w:val="both"/>
              <w:rPr>
                <w:rFonts w:ascii="Arial" w:hAnsi="Arial" w:cs="Arial"/>
                <w:color w:val="000000"/>
                <w:sz w:val="16"/>
                <w:szCs w:val="16"/>
              </w:rPr>
            </w:pPr>
            <w:r>
              <w:rPr>
                <w:rFonts w:ascii="Arial" w:hAnsi="Arial" w:cs="Arial"/>
                <w:color w:val="000000"/>
                <w:sz w:val="16"/>
                <w:szCs w:val="16"/>
              </w:rPr>
              <w:t>Agreed.  All contractors must be licensed in the State of NC.  All work must be permitted</w:t>
            </w:r>
            <w:r w:rsidR="00DF4977">
              <w:rPr>
                <w:rFonts w:ascii="Arial" w:hAnsi="Arial" w:cs="Arial"/>
                <w:color w:val="000000"/>
                <w:sz w:val="16"/>
                <w:szCs w:val="16"/>
              </w:rPr>
              <w:t xml:space="preserve"> by local AHJ</w:t>
            </w:r>
            <w:r>
              <w:rPr>
                <w:rFonts w:ascii="Arial" w:hAnsi="Arial" w:cs="Arial"/>
                <w:color w:val="000000"/>
                <w:sz w:val="16"/>
                <w:szCs w:val="16"/>
              </w:rPr>
              <w:t>.</w:t>
            </w:r>
          </w:p>
        </w:tc>
      </w:tr>
      <w:tr w:rsidR="000D3D35" w:rsidRPr="00317F48" w14:paraId="5811CCB8" w14:textId="77777777" w:rsidTr="00397612">
        <w:trPr>
          <w:trHeight w:val="204"/>
        </w:trPr>
        <w:tc>
          <w:tcPr>
            <w:tcW w:w="1710" w:type="dxa"/>
            <w:tcBorders>
              <w:top w:val="double" w:sz="4" w:space="0" w:color="auto"/>
              <w:left w:val="double" w:sz="4" w:space="0" w:color="auto"/>
              <w:bottom w:val="double" w:sz="4" w:space="0" w:color="auto"/>
              <w:right w:val="double" w:sz="4" w:space="0" w:color="auto"/>
            </w:tcBorders>
          </w:tcPr>
          <w:p w14:paraId="797F2B56" w14:textId="77777777" w:rsidR="000D3D35" w:rsidRDefault="000D3D35" w:rsidP="00ED599E">
            <w:pPr>
              <w:rPr>
                <w:rFonts w:ascii="Arial" w:hAnsi="Arial" w:cs="Arial"/>
                <w:b/>
                <w:sz w:val="16"/>
                <w:szCs w:val="16"/>
              </w:rPr>
            </w:pPr>
            <w:r>
              <w:rPr>
                <w:rFonts w:ascii="Arial" w:hAnsi="Arial" w:cs="Arial"/>
                <w:b/>
                <w:sz w:val="16"/>
                <w:szCs w:val="16"/>
              </w:rPr>
              <w:t>Construction Management Fee:</w:t>
            </w:r>
          </w:p>
        </w:tc>
        <w:tc>
          <w:tcPr>
            <w:tcW w:w="7110" w:type="dxa"/>
            <w:tcBorders>
              <w:top w:val="double" w:sz="4" w:space="0" w:color="auto"/>
              <w:left w:val="double" w:sz="4" w:space="0" w:color="auto"/>
              <w:bottom w:val="double" w:sz="4" w:space="0" w:color="auto"/>
              <w:right w:val="double" w:sz="4" w:space="0" w:color="auto"/>
            </w:tcBorders>
          </w:tcPr>
          <w:p w14:paraId="1EAE837F" w14:textId="77777777" w:rsidR="000D3D35" w:rsidRDefault="000D3D35" w:rsidP="00ED599E">
            <w:pPr>
              <w:rPr>
                <w:rFonts w:ascii="Arial" w:eastAsia="Arial" w:hAnsi="Arial" w:cs="Arial"/>
                <w:sz w:val="16"/>
                <w:szCs w:val="16"/>
              </w:rPr>
            </w:pPr>
            <w:r>
              <w:rPr>
                <w:rFonts w:ascii="Arial" w:eastAsia="Arial" w:hAnsi="Arial" w:cs="Arial"/>
                <w:sz w:val="16"/>
                <w:szCs w:val="16"/>
              </w:rPr>
              <w:t xml:space="preserve">Landlord will not receive a construction management or oversight fee for Tenant-managed improvements. For Landlord-managed improvements (except to the extent designated as being at Landlord’s sole cost above), Landlord will receive a fee not to exceed </w:t>
            </w:r>
            <w:r w:rsidR="00B47DFF">
              <w:rPr>
                <w:rFonts w:ascii="Arial" w:eastAsia="Arial" w:hAnsi="Arial" w:cs="Arial"/>
                <w:sz w:val="16"/>
                <w:szCs w:val="16"/>
              </w:rPr>
              <w:t>2.5</w:t>
            </w:r>
            <w:r>
              <w:rPr>
                <w:rFonts w:ascii="Arial" w:eastAsia="Arial" w:hAnsi="Arial" w:cs="Arial"/>
                <w:sz w:val="16"/>
                <w:szCs w:val="16"/>
              </w:rPr>
              <w:t>% of managed hard costs.</w:t>
            </w:r>
          </w:p>
        </w:tc>
        <w:tc>
          <w:tcPr>
            <w:tcW w:w="2340" w:type="dxa"/>
            <w:tcBorders>
              <w:top w:val="double" w:sz="4" w:space="0" w:color="auto"/>
              <w:left w:val="double" w:sz="4" w:space="0" w:color="auto"/>
              <w:bottom w:val="double" w:sz="4" w:space="0" w:color="auto"/>
              <w:right w:val="double" w:sz="4" w:space="0" w:color="auto"/>
            </w:tcBorders>
          </w:tcPr>
          <w:p w14:paraId="27F75F5A" w14:textId="2C0BCF5C" w:rsidR="000D3D35" w:rsidRPr="00317F48" w:rsidRDefault="00D56B99" w:rsidP="00D13470">
            <w:pPr>
              <w:jc w:val="both"/>
              <w:rPr>
                <w:rFonts w:ascii="Arial" w:hAnsi="Arial" w:cs="Arial"/>
                <w:color w:val="000000"/>
                <w:sz w:val="16"/>
                <w:szCs w:val="16"/>
              </w:rPr>
            </w:pPr>
            <w:r>
              <w:rPr>
                <w:rFonts w:ascii="Arial" w:hAnsi="Arial" w:cs="Arial"/>
                <w:color w:val="000000"/>
                <w:sz w:val="16"/>
                <w:szCs w:val="16"/>
              </w:rPr>
              <w:t xml:space="preserve">No fee for Tenant managed construction.  </w:t>
            </w:r>
            <w:r w:rsidR="00DF4977">
              <w:rPr>
                <w:rFonts w:ascii="Arial" w:hAnsi="Arial" w:cs="Arial"/>
                <w:color w:val="000000"/>
                <w:sz w:val="16"/>
                <w:szCs w:val="16"/>
              </w:rPr>
              <w:t>Landlord will use its in-house General Contractor: Concept Developments, Inc to Design/Build the Improvements. Landlord does not add management fee to</w:t>
            </w:r>
            <w:r w:rsidR="0067588D">
              <w:rPr>
                <w:rFonts w:ascii="Arial" w:hAnsi="Arial" w:cs="Arial"/>
                <w:color w:val="000000"/>
                <w:sz w:val="16"/>
                <w:szCs w:val="16"/>
              </w:rPr>
              <w:t xml:space="preserve"> contractor costs.</w:t>
            </w:r>
            <w:r w:rsidR="00DF4977">
              <w:rPr>
                <w:rFonts w:ascii="Arial" w:hAnsi="Arial" w:cs="Arial"/>
                <w:color w:val="000000"/>
                <w:sz w:val="16"/>
                <w:szCs w:val="16"/>
              </w:rPr>
              <w:t xml:space="preserve">   </w:t>
            </w:r>
          </w:p>
        </w:tc>
      </w:tr>
      <w:tr w:rsidR="006266FB" w:rsidRPr="00317F48" w14:paraId="159D2A86" w14:textId="77777777" w:rsidTr="00397612">
        <w:trPr>
          <w:trHeight w:val="204"/>
        </w:trPr>
        <w:tc>
          <w:tcPr>
            <w:tcW w:w="1710" w:type="dxa"/>
            <w:tcBorders>
              <w:top w:val="double" w:sz="4" w:space="0" w:color="auto"/>
              <w:left w:val="double" w:sz="4" w:space="0" w:color="auto"/>
              <w:bottom w:val="double" w:sz="4" w:space="0" w:color="auto"/>
              <w:right w:val="double" w:sz="4" w:space="0" w:color="auto"/>
            </w:tcBorders>
          </w:tcPr>
          <w:p w14:paraId="3DE7A48E" w14:textId="77777777" w:rsidR="006266FB" w:rsidRDefault="006266FB" w:rsidP="00ED599E">
            <w:pPr>
              <w:rPr>
                <w:rFonts w:ascii="Arial" w:hAnsi="Arial" w:cs="Arial"/>
                <w:b/>
                <w:sz w:val="16"/>
                <w:szCs w:val="16"/>
              </w:rPr>
            </w:pPr>
            <w:r>
              <w:rPr>
                <w:rFonts w:ascii="Arial" w:hAnsi="Arial" w:cs="Arial"/>
                <w:b/>
                <w:sz w:val="16"/>
                <w:szCs w:val="16"/>
              </w:rPr>
              <w:t>Rent Commencement Date:</w:t>
            </w:r>
          </w:p>
        </w:tc>
        <w:tc>
          <w:tcPr>
            <w:tcW w:w="7110" w:type="dxa"/>
            <w:tcBorders>
              <w:top w:val="double" w:sz="4" w:space="0" w:color="auto"/>
              <w:left w:val="double" w:sz="4" w:space="0" w:color="auto"/>
              <w:bottom w:val="double" w:sz="4" w:space="0" w:color="auto"/>
              <w:right w:val="double" w:sz="4" w:space="0" w:color="auto"/>
            </w:tcBorders>
          </w:tcPr>
          <w:p w14:paraId="7AA0C322" w14:textId="77777777" w:rsidR="006266FB" w:rsidRPr="006C659D" w:rsidRDefault="006266FB" w:rsidP="00ED599E">
            <w:pPr>
              <w:rPr>
                <w:rFonts w:ascii="Arial" w:hAnsi="Arial" w:cs="Arial"/>
                <w:sz w:val="16"/>
                <w:szCs w:val="16"/>
              </w:rPr>
            </w:pPr>
            <w:r>
              <w:rPr>
                <w:rFonts w:ascii="Arial" w:hAnsi="Arial" w:cs="Arial"/>
                <w:sz w:val="16"/>
                <w:szCs w:val="16"/>
              </w:rPr>
              <w:t>Rent c</w:t>
            </w:r>
            <w:r w:rsidRPr="00317F48">
              <w:rPr>
                <w:rFonts w:ascii="Arial" w:hAnsi="Arial" w:cs="Arial"/>
                <w:sz w:val="16"/>
                <w:szCs w:val="16"/>
              </w:rPr>
              <w:t>ommenc</w:t>
            </w:r>
            <w:r>
              <w:rPr>
                <w:rFonts w:ascii="Arial" w:hAnsi="Arial" w:cs="Arial"/>
                <w:sz w:val="16"/>
                <w:szCs w:val="16"/>
              </w:rPr>
              <w:t xml:space="preserve">ement will be </w:t>
            </w:r>
            <w:r w:rsidR="00916C36">
              <w:rPr>
                <w:rFonts w:ascii="Arial" w:hAnsi="Arial" w:cs="Arial"/>
                <w:sz w:val="16"/>
                <w:szCs w:val="16"/>
              </w:rPr>
              <w:t xml:space="preserve">ninety (90) days following </w:t>
            </w:r>
            <w:r>
              <w:rPr>
                <w:rFonts w:ascii="Arial" w:hAnsi="Arial" w:cs="Arial"/>
                <w:sz w:val="16"/>
                <w:szCs w:val="16"/>
              </w:rPr>
              <w:t>the later</w:t>
            </w:r>
            <w:r w:rsidR="00916C36">
              <w:rPr>
                <w:rFonts w:ascii="Arial" w:hAnsi="Arial" w:cs="Arial"/>
                <w:sz w:val="16"/>
                <w:szCs w:val="16"/>
              </w:rPr>
              <w:t xml:space="preserve"> </w:t>
            </w:r>
            <w:r w:rsidR="005B6E82">
              <w:rPr>
                <w:rFonts w:ascii="Arial" w:hAnsi="Arial" w:cs="Arial"/>
                <w:sz w:val="16"/>
                <w:szCs w:val="16"/>
              </w:rPr>
              <w:t>(1) the Target Delivery D</w:t>
            </w:r>
            <w:r>
              <w:rPr>
                <w:rFonts w:ascii="Arial" w:hAnsi="Arial" w:cs="Arial"/>
                <w:sz w:val="16"/>
                <w:szCs w:val="16"/>
              </w:rPr>
              <w:t xml:space="preserve">ate, </w:t>
            </w:r>
            <w:r w:rsidR="005B6E82">
              <w:rPr>
                <w:rFonts w:ascii="Arial" w:hAnsi="Arial" w:cs="Arial"/>
                <w:sz w:val="16"/>
                <w:szCs w:val="16"/>
              </w:rPr>
              <w:t>or (2</w:t>
            </w:r>
            <w:r w:rsidRPr="00317F48">
              <w:rPr>
                <w:rFonts w:ascii="Arial" w:hAnsi="Arial" w:cs="Arial"/>
                <w:sz w:val="16"/>
                <w:szCs w:val="16"/>
              </w:rPr>
              <w:t xml:space="preserve">) Landlord’s </w:t>
            </w:r>
            <w:r w:rsidR="00FC39F4">
              <w:rPr>
                <w:rFonts w:ascii="Arial" w:hAnsi="Arial" w:cs="Arial"/>
                <w:sz w:val="16"/>
                <w:szCs w:val="16"/>
              </w:rPr>
              <w:t xml:space="preserve">delivery of the Premises in compliance with the base building requirements and </w:t>
            </w:r>
            <w:r w:rsidR="006C55BF">
              <w:rPr>
                <w:rFonts w:ascii="Arial" w:hAnsi="Arial" w:cs="Arial"/>
                <w:sz w:val="16"/>
                <w:szCs w:val="16"/>
              </w:rPr>
              <w:t>with</w:t>
            </w:r>
            <w:r w:rsidRPr="00317F48">
              <w:rPr>
                <w:rFonts w:ascii="Arial" w:hAnsi="Arial" w:cs="Arial"/>
                <w:sz w:val="16"/>
                <w:szCs w:val="16"/>
              </w:rPr>
              <w:t xml:space="preserve"> the </w:t>
            </w:r>
            <w:r w:rsidR="00741A74">
              <w:rPr>
                <w:rFonts w:ascii="Arial" w:hAnsi="Arial" w:cs="Arial"/>
                <w:sz w:val="16"/>
                <w:szCs w:val="16"/>
              </w:rPr>
              <w:t>Landlord Base Scope of Work</w:t>
            </w:r>
            <w:r w:rsidR="006C55BF">
              <w:rPr>
                <w:rFonts w:ascii="Arial" w:hAnsi="Arial" w:cs="Arial"/>
                <w:sz w:val="16"/>
                <w:szCs w:val="16"/>
              </w:rPr>
              <w:t xml:space="preserve"> substantially complete</w:t>
            </w:r>
            <w:r>
              <w:rPr>
                <w:rFonts w:ascii="Arial" w:hAnsi="Arial" w:cs="Arial"/>
                <w:sz w:val="16"/>
                <w:szCs w:val="16"/>
              </w:rPr>
              <w:t>.</w:t>
            </w:r>
            <w:r w:rsidR="005B6E82">
              <w:rPr>
                <w:rFonts w:ascii="Arial" w:hAnsi="Arial" w:cs="Arial"/>
                <w:sz w:val="16"/>
                <w:szCs w:val="16"/>
              </w:rPr>
              <w:t xml:space="preserve"> Following rent commencement, Tenant will be entitled to any abatement period set forth in Exhibit </w:t>
            </w:r>
            <w:r w:rsidR="00A06AEE">
              <w:rPr>
                <w:rFonts w:ascii="Arial" w:hAnsi="Arial" w:cs="Arial"/>
                <w:sz w:val="16"/>
                <w:szCs w:val="16"/>
              </w:rPr>
              <w:t>B.</w:t>
            </w:r>
            <w:r w:rsidR="005B6E82">
              <w:rPr>
                <w:rFonts w:ascii="Arial" w:hAnsi="Arial" w:cs="Arial"/>
                <w:sz w:val="16"/>
                <w:szCs w:val="16"/>
              </w:rPr>
              <w:t>.</w:t>
            </w:r>
          </w:p>
        </w:tc>
        <w:tc>
          <w:tcPr>
            <w:tcW w:w="2340" w:type="dxa"/>
            <w:tcBorders>
              <w:top w:val="double" w:sz="4" w:space="0" w:color="auto"/>
              <w:left w:val="double" w:sz="4" w:space="0" w:color="auto"/>
              <w:bottom w:val="double" w:sz="4" w:space="0" w:color="auto"/>
              <w:right w:val="double" w:sz="4" w:space="0" w:color="auto"/>
            </w:tcBorders>
          </w:tcPr>
          <w:p w14:paraId="046AF09B" w14:textId="3ACC8A56" w:rsidR="006266FB" w:rsidRPr="00317F48" w:rsidRDefault="00960E32" w:rsidP="00D13470">
            <w:pPr>
              <w:jc w:val="both"/>
              <w:rPr>
                <w:rFonts w:ascii="Arial" w:hAnsi="Arial" w:cs="Arial"/>
                <w:color w:val="000000"/>
                <w:sz w:val="16"/>
                <w:szCs w:val="16"/>
              </w:rPr>
            </w:pPr>
            <w:r>
              <w:rPr>
                <w:rFonts w:ascii="Arial" w:hAnsi="Arial" w:cs="Arial"/>
                <w:color w:val="000000"/>
                <w:sz w:val="16"/>
                <w:szCs w:val="16"/>
              </w:rPr>
              <w:t xml:space="preserve">Rent Commencement and Term Commencement will be the same date. Rent Commencement will be 60 days after Target Delivery Date with 28 days prior to the Target Delivery Date allowed for Tenant move-in and set-up. </w:t>
            </w:r>
          </w:p>
        </w:tc>
      </w:tr>
      <w:tr w:rsidR="006679F6" w:rsidRPr="00317F48" w14:paraId="59048386" w14:textId="77777777" w:rsidTr="00397612">
        <w:trPr>
          <w:trHeight w:val="429"/>
        </w:trPr>
        <w:tc>
          <w:tcPr>
            <w:tcW w:w="1710" w:type="dxa"/>
            <w:tcBorders>
              <w:top w:val="double" w:sz="4" w:space="0" w:color="auto"/>
              <w:left w:val="double" w:sz="4" w:space="0" w:color="auto"/>
              <w:bottom w:val="double" w:sz="4" w:space="0" w:color="auto"/>
              <w:right w:val="double" w:sz="4" w:space="0" w:color="auto"/>
            </w:tcBorders>
          </w:tcPr>
          <w:p w14:paraId="497523B5" w14:textId="77777777" w:rsidR="006679F6" w:rsidRDefault="006679F6" w:rsidP="00ED599E">
            <w:pPr>
              <w:rPr>
                <w:rFonts w:ascii="Arial" w:hAnsi="Arial" w:cs="Arial"/>
                <w:b/>
                <w:sz w:val="16"/>
                <w:szCs w:val="16"/>
              </w:rPr>
            </w:pPr>
            <w:r w:rsidRPr="00317F48">
              <w:rPr>
                <w:rFonts w:ascii="Arial" w:hAnsi="Arial" w:cs="Arial"/>
                <w:b/>
                <w:sz w:val="16"/>
                <w:szCs w:val="16"/>
              </w:rPr>
              <w:t>Tenant Improvement Allowance:</w:t>
            </w:r>
          </w:p>
        </w:tc>
        <w:tc>
          <w:tcPr>
            <w:tcW w:w="7110" w:type="dxa"/>
            <w:tcBorders>
              <w:top w:val="double" w:sz="4" w:space="0" w:color="auto"/>
              <w:left w:val="double" w:sz="4" w:space="0" w:color="auto"/>
              <w:bottom w:val="double" w:sz="4" w:space="0" w:color="auto"/>
              <w:right w:val="double" w:sz="4" w:space="0" w:color="auto"/>
            </w:tcBorders>
          </w:tcPr>
          <w:p w14:paraId="2DE7A61B" w14:textId="53E3E0A7" w:rsidR="006679F6" w:rsidRPr="00317F48" w:rsidDel="00F5251F" w:rsidRDefault="00B47DFF" w:rsidP="00ED599E">
            <w:pPr>
              <w:rPr>
                <w:rFonts w:ascii="Arial" w:hAnsi="Arial" w:cs="Arial"/>
                <w:sz w:val="16"/>
                <w:szCs w:val="16"/>
              </w:rPr>
            </w:pPr>
            <w:r>
              <w:rPr>
                <w:rFonts w:ascii="Arial" w:hAnsi="Arial" w:cs="Arial"/>
                <w:sz w:val="16"/>
                <w:szCs w:val="16"/>
              </w:rPr>
              <w:t>Please propose you</w:t>
            </w:r>
            <w:r w:rsidR="00960E32">
              <w:rPr>
                <w:rFonts w:ascii="Arial" w:hAnsi="Arial" w:cs="Arial"/>
                <w:sz w:val="16"/>
                <w:szCs w:val="16"/>
              </w:rPr>
              <w:t>r</w:t>
            </w:r>
            <w:r>
              <w:rPr>
                <w:rFonts w:ascii="Arial" w:hAnsi="Arial" w:cs="Arial"/>
                <w:sz w:val="16"/>
                <w:szCs w:val="16"/>
              </w:rPr>
              <w:t xml:space="preserve"> most aggressive Tenant Improvement </w:t>
            </w:r>
            <w:r w:rsidR="003C1924">
              <w:rPr>
                <w:rFonts w:ascii="Arial" w:hAnsi="Arial" w:cs="Arial"/>
                <w:sz w:val="16"/>
                <w:szCs w:val="16"/>
              </w:rPr>
              <w:t xml:space="preserve">Allowance. </w:t>
            </w:r>
            <w:r w:rsidR="006679F6">
              <w:rPr>
                <w:rFonts w:ascii="Arial" w:hAnsi="Arial" w:cs="Arial"/>
                <w:sz w:val="16"/>
                <w:szCs w:val="16"/>
              </w:rPr>
              <w:t>Any</w:t>
            </w:r>
            <w:r w:rsidR="006679F6" w:rsidRPr="00317F48">
              <w:rPr>
                <w:rFonts w:ascii="Arial" w:hAnsi="Arial" w:cs="Arial"/>
                <w:sz w:val="16"/>
                <w:szCs w:val="16"/>
              </w:rPr>
              <w:t xml:space="preserve"> </w:t>
            </w:r>
            <w:r w:rsidR="00825523">
              <w:rPr>
                <w:rFonts w:ascii="Arial" w:hAnsi="Arial" w:cs="Arial"/>
                <w:sz w:val="16"/>
                <w:szCs w:val="16"/>
              </w:rPr>
              <w:t>unused</w:t>
            </w:r>
            <w:r w:rsidR="00825523" w:rsidRPr="00317F48">
              <w:rPr>
                <w:rFonts w:ascii="Arial" w:hAnsi="Arial" w:cs="Arial"/>
                <w:sz w:val="16"/>
                <w:szCs w:val="16"/>
              </w:rPr>
              <w:t xml:space="preserve"> </w:t>
            </w:r>
            <w:r w:rsidR="006679F6" w:rsidRPr="00317F48">
              <w:rPr>
                <w:rFonts w:ascii="Arial" w:hAnsi="Arial" w:cs="Arial"/>
                <w:sz w:val="16"/>
                <w:szCs w:val="16"/>
              </w:rPr>
              <w:t>portion of the Tenant Improvement Allowance will be applied toward Base Rent, not to exceed 25% of total Base Rent in any month.</w:t>
            </w:r>
          </w:p>
        </w:tc>
        <w:tc>
          <w:tcPr>
            <w:tcW w:w="2340" w:type="dxa"/>
            <w:tcBorders>
              <w:top w:val="double" w:sz="4" w:space="0" w:color="auto"/>
              <w:left w:val="double" w:sz="4" w:space="0" w:color="auto"/>
              <w:bottom w:val="double" w:sz="4" w:space="0" w:color="auto"/>
              <w:right w:val="double" w:sz="4" w:space="0" w:color="auto"/>
            </w:tcBorders>
          </w:tcPr>
          <w:p w14:paraId="2ADC1AFF" w14:textId="20E9B0BA" w:rsidR="006679F6" w:rsidRPr="00317F48" w:rsidRDefault="00D56B99" w:rsidP="00D13470">
            <w:pPr>
              <w:jc w:val="both"/>
              <w:rPr>
                <w:rFonts w:ascii="Arial" w:hAnsi="Arial" w:cs="Arial"/>
                <w:color w:val="000000"/>
                <w:sz w:val="16"/>
                <w:szCs w:val="16"/>
              </w:rPr>
            </w:pPr>
            <w:r>
              <w:rPr>
                <w:rFonts w:ascii="Arial" w:hAnsi="Arial" w:cs="Arial"/>
                <w:color w:val="000000"/>
                <w:sz w:val="16"/>
                <w:szCs w:val="16"/>
              </w:rPr>
              <w:t xml:space="preserve">No TI </w:t>
            </w:r>
            <w:r w:rsidR="00960E32">
              <w:rPr>
                <w:rFonts w:ascii="Arial" w:hAnsi="Arial" w:cs="Arial"/>
                <w:color w:val="000000"/>
                <w:sz w:val="16"/>
                <w:szCs w:val="16"/>
              </w:rPr>
              <w:t xml:space="preserve">Allowance </w:t>
            </w:r>
            <w:r>
              <w:rPr>
                <w:rFonts w:ascii="Arial" w:hAnsi="Arial" w:cs="Arial"/>
                <w:color w:val="000000"/>
                <w:sz w:val="16"/>
                <w:szCs w:val="16"/>
              </w:rPr>
              <w:t>provided.  Property will be priced on lowest base lease rate, upfits will be priced as menu pricing.</w:t>
            </w:r>
          </w:p>
        </w:tc>
      </w:tr>
      <w:tr w:rsidR="006679F6" w:rsidRPr="00317F48" w14:paraId="768DB176" w14:textId="77777777" w:rsidTr="00397612">
        <w:trPr>
          <w:trHeight w:val="339"/>
        </w:trPr>
        <w:tc>
          <w:tcPr>
            <w:tcW w:w="1710" w:type="dxa"/>
            <w:tcBorders>
              <w:top w:val="double" w:sz="4" w:space="0" w:color="auto"/>
              <w:left w:val="double" w:sz="4" w:space="0" w:color="auto"/>
              <w:bottom w:val="double" w:sz="4" w:space="0" w:color="auto"/>
              <w:right w:val="double" w:sz="4" w:space="0" w:color="auto"/>
            </w:tcBorders>
          </w:tcPr>
          <w:p w14:paraId="1D36922F" w14:textId="77777777" w:rsidR="006679F6" w:rsidRPr="00317F48" w:rsidRDefault="006679F6" w:rsidP="00ED599E">
            <w:pPr>
              <w:rPr>
                <w:rFonts w:ascii="Arial" w:hAnsi="Arial" w:cs="Arial"/>
                <w:b/>
                <w:sz w:val="16"/>
                <w:szCs w:val="16"/>
              </w:rPr>
            </w:pPr>
            <w:r w:rsidRPr="003D4CE8">
              <w:rPr>
                <w:rFonts w:ascii="Arial" w:hAnsi="Arial" w:cs="Arial"/>
                <w:b/>
                <w:sz w:val="16"/>
                <w:szCs w:val="16"/>
              </w:rPr>
              <w:t>Permit Contingency:</w:t>
            </w:r>
          </w:p>
        </w:tc>
        <w:tc>
          <w:tcPr>
            <w:tcW w:w="7110" w:type="dxa"/>
            <w:tcBorders>
              <w:top w:val="double" w:sz="4" w:space="0" w:color="auto"/>
              <w:left w:val="double" w:sz="4" w:space="0" w:color="auto"/>
              <w:bottom w:val="double" w:sz="4" w:space="0" w:color="auto"/>
              <w:right w:val="double" w:sz="4" w:space="0" w:color="auto"/>
            </w:tcBorders>
          </w:tcPr>
          <w:p w14:paraId="5192DB22" w14:textId="77777777" w:rsidR="006679F6" w:rsidRPr="00317F48" w:rsidRDefault="006679F6" w:rsidP="00ED599E">
            <w:pPr>
              <w:rPr>
                <w:rFonts w:ascii="Arial" w:hAnsi="Arial" w:cs="Arial"/>
                <w:sz w:val="16"/>
                <w:szCs w:val="16"/>
                <w:highlight w:val="yellow"/>
              </w:rPr>
            </w:pPr>
            <w:r w:rsidRPr="00317F48">
              <w:rPr>
                <w:rFonts w:ascii="Arial" w:eastAsia="Arial" w:hAnsi="Arial" w:cs="Arial"/>
                <w:sz w:val="16"/>
                <w:szCs w:val="16"/>
              </w:rPr>
              <w:t xml:space="preserve">Tenant will have the right to terminate the lease if it is unable to obtain all permits, variances and approvals needed for the construction of Initial Improvements and to </w:t>
            </w:r>
            <w:r w:rsidR="00D14541">
              <w:rPr>
                <w:rFonts w:ascii="Arial" w:eastAsia="Arial" w:hAnsi="Arial" w:cs="Arial"/>
                <w:sz w:val="16"/>
                <w:szCs w:val="16"/>
              </w:rPr>
              <w:t>commence its operations</w:t>
            </w:r>
            <w:r w:rsidRPr="00317F48">
              <w:rPr>
                <w:rFonts w:ascii="Arial" w:eastAsia="Arial" w:hAnsi="Arial" w:cs="Arial"/>
                <w:sz w:val="16"/>
                <w:szCs w:val="16"/>
              </w:rPr>
              <w:t xml:space="preserve"> in the Premises to Tenant’s satisfaction. Landlord will reasonably cooperate with Tenant to obtain any </w:t>
            </w:r>
            <w:r>
              <w:rPr>
                <w:rFonts w:ascii="Arial" w:eastAsia="Arial" w:hAnsi="Arial" w:cs="Arial"/>
                <w:sz w:val="16"/>
                <w:szCs w:val="16"/>
              </w:rPr>
              <w:t>necessary permits or approvals.</w:t>
            </w:r>
            <w:r w:rsidR="00FF3CDC">
              <w:rPr>
                <w:rFonts w:ascii="Arial" w:eastAsia="Arial" w:hAnsi="Arial" w:cs="Arial"/>
                <w:sz w:val="16"/>
                <w:szCs w:val="16"/>
              </w:rPr>
              <w:t xml:space="preserve"> </w:t>
            </w:r>
          </w:p>
        </w:tc>
        <w:tc>
          <w:tcPr>
            <w:tcW w:w="2340" w:type="dxa"/>
            <w:tcBorders>
              <w:top w:val="double" w:sz="4" w:space="0" w:color="auto"/>
              <w:left w:val="double" w:sz="4" w:space="0" w:color="auto"/>
              <w:bottom w:val="double" w:sz="4" w:space="0" w:color="auto"/>
              <w:right w:val="double" w:sz="4" w:space="0" w:color="auto"/>
            </w:tcBorders>
          </w:tcPr>
          <w:p w14:paraId="09ED7AD3" w14:textId="0238FDD3" w:rsidR="006679F6" w:rsidRPr="00317F48" w:rsidRDefault="00D56B99" w:rsidP="00D13470">
            <w:pPr>
              <w:jc w:val="both"/>
              <w:rPr>
                <w:rFonts w:ascii="Arial" w:hAnsi="Arial" w:cs="Arial"/>
                <w:color w:val="000000"/>
                <w:sz w:val="16"/>
                <w:szCs w:val="16"/>
              </w:rPr>
            </w:pPr>
            <w:r w:rsidRPr="00A3283E">
              <w:rPr>
                <w:rFonts w:ascii="Arial" w:hAnsi="Arial" w:cs="Arial"/>
                <w:sz w:val="16"/>
                <w:szCs w:val="16"/>
              </w:rPr>
              <w:t>Agreed</w:t>
            </w:r>
            <w:r w:rsidR="00A3283E" w:rsidRPr="00A3283E">
              <w:rPr>
                <w:rFonts w:ascii="Arial" w:hAnsi="Arial" w:cs="Arial"/>
                <w:sz w:val="16"/>
                <w:szCs w:val="16"/>
              </w:rPr>
              <w:t>.</w:t>
            </w:r>
          </w:p>
        </w:tc>
      </w:tr>
      <w:tr w:rsidR="006679F6" w:rsidRPr="00317F48" w14:paraId="43CB6852" w14:textId="77777777" w:rsidTr="006209E7">
        <w:tblPrEx>
          <w:tblCellMar>
            <w:top w:w="29" w:type="dxa"/>
            <w:left w:w="115" w:type="dxa"/>
            <w:right w:w="115" w:type="dxa"/>
          </w:tblCellMar>
        </w:tblPrEx>
        <w:tc>
          <w:tcPr>
            <w:tcW w:w="11160" w:type="dxa"/>
            <w:gridSpan w:val="3"/>
            <w:tcBorders>
              <w:top w:val="double" w:sz="4" w:space="0" w:color="auto"/>
              <w:left w:val="double" w:sz="4" w:space="0" w:color="auto"/>
              <w:bottom w:val="double" w:sz="4" w:space="0" w:color="auto"/>
              <w:right w:val="double" w:sz="4" w:space="0" w:color="auto"/>
            </w:tcBorders>
            <w:shd w:val="clear" w:color="auto" w:fill="C0C0C0"/>
          </w:tcPr>
          <w:p w14:paraId="34DE00A4" w14:textId="77777777" w:rsidR="006679F6" w:rsidRPr="00317F48" w:rsidRDefault="006679F6" w:rsidP="00D13470">
            <w:pPr>
              <w:keepNext/>
              <w:contextualSpacing/>
              <w:jc w:val="both"/>
              <w:rPr>
                <w:rFonts w:ascii="Arial" w:hAnsi="Arial" w:cs="Arial"/>
                <w:b/>
                <w:color w:val="000000"/>
                <w:sz w:val="16"/>
                <w:szCs w:val="16"/>
              </w:rPr>
            </w:pPr>
            <w:r w:rsidRPr="00317F48">
              <w:rPr>
                <w:rFonts w:ascii="Arial" w:hAnsi="Arial" w:cs="Arial"/>
                <w:b/>
                <w:color w:val="000000"/>
                <w:sz w:val="16"/>
                <w:szCs w:val="16"/>
              </w:rPr>
              <w:t>LEASE TERMS</w:t>
            </w:r>
          </w:p>
        </w:tc>
      </w:tr>
      <w:tr w:rsidR="006679F6" w:rsidRPr="00317F48" w14:paraId="7A985AD4" w14:textId="77777777" w:rsidTr="00397612">
        <w:tblPrEx>
          <w:tblCellMar>
            <w:top w:w="29" w:type="dxa"/>
            <w:left w:w="115" w:type="dxa"/>
            <w:right w:w="115" w:type="dxa"/>
          </w:tblCellMar>
        </w:tblPrEx>
        <w:tc>
          <w:tcPr>
            <w:tcW w:w="1710" w:type="dxa"/>
            <w:tcBorders>
              <w:top w:val="double" w:sz="4" w:space="0" w:color="auto"/>
              <w:left w:val="double" w:sz="4" w:space="0" w:color="auto"/>
              <w:bottom w:val="double" w:sz="4" w:space="0" w:color="auto"/>
              <w:right w:val="double" w:sz="4" w:space="0" w:color="auto"/>
            </w:tcBorders>
          </w:tcPr>
          <w:p w14:paraId="6D6DFC56" w14:textId="77777777" w:rsidR="006679F6" w:rsidRPr="00317F48" w:rsidRDefault="006679F6" w:rsidP="00ED599E">
            <w:pPr>
              <w:rPr>
                <w:rFonts w:ascii="Arial" w:hAnsi="Arial" w:cs="Arial"/>
                <w:b/>
                <w:sz w:val="16"/>
                <w:szCs w:val="16"/>
              </w:rPr>
            </w:pPr>
            <w:r w:rsidRPr="00317F48">
              <w:rPr>
                <w:rFonts w:ascii="Arial" w:hAnsi="Arial" w:cs="Arial"/>
                <w:b/>
                <w:sz w:val="16"/>
                <w:szCs w:val="16"/>
              </w:rPr>
              <w:t>Permitted Use:</w:t>
            </w:r>
          </w:p>
        </w:tc>
        <w:tc>
          <w:tcPr>
            <w:tcW w:w="7110" w:type="dxa"/>
            <w:tcBorders>
              <w:top w:val="double" w:sz="4" w:space="0" w:color="auto"/>
              <w:left w:val="double" w:sz="4" w:space="0" w:color="auto"/>
              <w:bottom w:val="double" w:sz="4" w:space="0" w:color="auto"/>
              <w:right w:val="double" w:sz="4" w:space="0" w:color="auto"/>
            </w:tcBorders>
          </w:tcPr>
          <w:p w14:paraId="2F765452" w14:textId="77777777" w:rsidR="006679F6" w:rsidRPr="00317F48" w:rsidRDefault="006679F6" w:rsidP="00ED599E">
            <w:pPr>
              <w:contextualSpacing/>
              <w:rPr>
                <w:rFonts w:ascii="Arial" w:hAnsi="Arial" w:cs="Arial"/>
                <w:sz w:val="16"/>
                <w:szCs w:val="16"/>
              </w:rPr>
            </w:pPr>
            <w:r w:rsidRPr="00317F48">
              <w:rPr>
                <w:rFonts w:ascii="Arial" w:hAnsi="Arial" w:cs="Arial"/>
                <w:sz w:val="16"/>
                <w:szCs w:val="16"/>
              </w:rPr>
              <w:t xml:space="preserve">Tenant may use the Premises for the purpose of receiving, storing, </w:t>
            </w:r>
            <w:r w:rsidR="00397612">
              <w:rPr>
                <w:rFonts w:ascii="Arial" w:hAnsi="Arial" w:cs="Arial"/>
                <w:sz w:val="16"/>
                <w:szCs w:val="16"/>
              </w:rPr>
              <w:t xml:space="preserve">displaying, </w:t>
            </w:r>
            <w:r w:rsidRPr="00317F48">
              <w:rPr>
                <w:rFonts w:ascii="Arial" w:hAnsi="Arial" w:cs="Arial"/>
                <w:sz w:val="16"/>
                <w:szCs w:val="16"/>
              </w:rPr>
              <w:t>assembling, shipping, distributing, preparing, selling</w:t>
            </w:r>
            <w:r w:rsidR="00397612">
              <w:rPr>
                <w:rFonts w:ascii="Arial" w:hAnsi="Arial" w:cs="Arial"/>
                <w:sz w:val="16"/>
                <w:szCs w:val="16"/>
              </w:rPr>
              <w:t xml:space="preserve"> and serving as a pick-up location for</w:t>
            </w:r>
            <w:r w:rsidRPr="00317F48">
              <w:rPr>
                <w:rFonts w:ascii="Arial" w:hAnsi="Arial" w:cs="Arial"/>
                <w:sz w:val="16"/>
                <w:szCs w:val="16"/>
              </w:rPr>
              <w:t xml:space="preserve"> products, materials, food, grocery, and liquor items; parking, storage and use (including driving into and through the Building for loading and unloading and parking inside of the Building) of automobiles, trucks, machinery, and trailers, including outdoor loading and unloading; printing; making products on demand; warehouse and office use; ancillary and related uses for any of the foregoing; and, so long as the named Tenant as of the date of the lease or any affiliate is the tenant, any other use in compliance with </w:t>
            </w:r>
            <w:r>
              <w:rPr>
                <w:rFonts w:ascii="Arial" w:hAnsi="Arial" w:cs="Arial"/>
                <w:sz w:val="16"/>
                <w:szCs w:val="16"/>
              </w:rPr>
              <w:t>l</w:t>
            </w:r>
            <w:r w:rsidRPr="00317F48">
              <w:rPr>
                <w:rFonts w:ascii="Arial" w:hAnsi="Arial" w:cs="Arial"/>
                <w:sz w:val="16"/>
                <w:szCs w:val="16"/>
              </w:rPr>
              <w:t xml:space="preserve">egal </w:t>
            </w:r>
            <w:r>
              <w:rPr>
                <w:rFonts w:ascii="Arial" w:hAnsi="Arial" w:cs="Arial"/>
                <w:sz w:val="16"/>
                <w:szCs w:val="16"/>
              </w:rPr>
              <w:t>r</w:t>
            </w:r>
            <w:r w:rsidRPr="00317F48">
              <w:rPr>
                <w:rFonts w:ascii="Arial" w:hAnsi="Arial" w:cs="Arial"/>
                <w:sz w:val="16"/>
                <w:szCs w:val="16"/>
              </w:rPr>
              <w:t>equirements.</w:t>
            </w:r>
          </w:p>
        </w:tc>
        <w:tc>
          <w:tcPr>
            <w:tcW w:w="2340" w:type="dxa"/>
            <w:tcBorders>
              <w:top w:val="double" w:sz="4" w:space="0" w:color="auto"/>
              <w:left w:val="double" w:sz="4" w:space="0" w:color="auto"/>
              <w:bottom w:val="double" w:sz="4" w:space="0" w:color="auto"/>
              <w:right w:val="double" w:sz="4" w:space="0" w:color="auto"/>
            </w:tcBorders>
          </w:tcPr>
          <w:p w14:paraId="4AD13FFC" w14:textId="77777777" w:rsidR="006679F6" w:rsidRDefault="00163E4E" w:rsidP="00D13470">
            <w:pPr>
              <w:contextualSpacing/>
              <w:jc w:val="both"/>
              <w:rPr>
                <w:rFonts w:ascii="Arial" w:hAnsi="Arial" w:cs="Arial"/>
                <w:color w:val="000000"/>
                <w:sz w:val="16"/>
                <w:szCs w:val="16"/>
              </w:rPr>
            </w:pPr>
            <w:r>
              <w:rPr>
                <w:rFonts w:ascii="Arial" w:hAnsi="Arial" w:cs="Arial"/>
                <w:color w:val="000000"/>
                <w:sz w:val="16"/>
                <w:szCs w:val="16"/>
              </w:rPr>
              <w:t xml:space="preserve">The uses listed </w:t>
            </w:r>
            <w:proofErr w:type="gramStart"/>
            <w:r>
              <w:rPr>
                <w:rFonts w:ascii="Arial" w:hAnsi="Arial" w:cs="Arial"/>
                <w:color w:val="000000"/>
                <w:sz w:val="16"/>
                <w:szCs w:val="16"/>
              </w:rPr>
              <w:t>are in compliance</w:t>
            </w:r>
            <w:proofErr w:type="gramEnd"/>
            <w:r>
              <w:rPr>
                <w:rFonts w:ascii="Arial" w:hAnsi="Arial" w:cs="Arial"/>
                <w:color w:val="000000"/>
                <w:sz w:val="16"/>
                <w:szCs w:val="16"/>
              </w:rPr>
              <w:t xml:space="preserve"> wit he local Zoning Ordinance and Covenants for the Industrial Park. Any future material change in use will need to </w:t>
            </w:r>
            <w:proofErr w:type="gramStart"/>
            <w:r>
              <w:rPr>
                <w:rFonts w:ascii="Arial" w:hAnsi="Arial" w:cs="Arial"/>
                <w:color w:val="000000"/>
                <w:sz w:val="16"/>
                <w:szCs w:val="16"/>
              </w:rPr>
              <w:t>be in compliance with</w:t>
            </w:r>
            <w:proofErr w:type="gramEnd"/>
            <w:r>
              <w:rPr>
                <w:rFonts w:ascii="Arial" w:hAnsi="Arial" w:cs="Arial"/>
                <w:color w:val="000000"/>
                <w:sz w:val="16"/>
                <w:szCs w:val="16"/>
              </w:rPr>
              <w:t xml:space="preserve"> local ordinances and the Park covenants. Landlord approval will not be unreasonably withheld or delayed.</w:t>
            </w:r>
          </w:p>
          <w:p w14:paraId="698DA8F9" w14:textId="40AB15A2" w:rsidR="00163E4E" w:rsidRPr="00317F48" w:rsidRDefault="00163E4E" w:rsidP="00D13470">
            <w:pPr>
              <w:contextualSpacing/>
              <w:jc w:val="both"/>
              <w:rPr>
                <w:rFonts w:ascii="Arial" w:hAnsi="Arial" w:cs="Arial"/>
                <w:color w:val="000000"/>
                <w:sz w:val="16"/>
                <w:szCs w:val="16"/>
              </w:rPr>
            </w:pPr>
            <w:r>
              <w:rPr>
                <w:rFonts w:ascii="Arial" w:hAnsi="Arial" w:cs="Arial"/>
                <w:color w:val="000000"/>
                <w:sz w:val="16"/>
                <w:szCs w:val="16"/>
              </w:rPr>
              <w:t>Note: alcoholic beverages may be sold through the facility, but the State of North Carolina retains rights for all retail liquor</w:t>
            </w:r>
            <w:r w:rsidR="001B0284">
              <w:rPr>
                <w:rFonts w:ascii="Arial" w:hAnsi="Arial" w:cs="Arial"/>
                <w:color w:val="000000"/>
                <w:sz w:val="16"/>
                <w:szCs w:val="16"/>
              </w:rPr>
              <w:t xml:space="preserve"> package</w:t>
            </w:r>
            <w:r>
              <w:rPr>
                <w:rFonts w:ascii="Arial" w:hAnsi="Arial" w:cs="Arial"/>
                <w:color w:val="000000"/>
                <w:sz w:val="16"/>
                <w:szCs w:val="16"/>
              </w:rPr>
              <w:t xml:space="preserve"> sales.</w:t>
            </w:r>
          </w:p>
        </w:tc>
      </w:tr>
      <w:tr w:rsidR="006679F6" w:rsidRPr="00317F48" w14:paraId="727F7F43" w14:textId="77777777" w:rsidTr="00397612">
        <w:tc>
          <w:tcPr>
            <w:tcW w:w="1710" w:type="dxa"/>
            <w:tcBorders>
              <w:top w:val="double" w:sz="4" w:space="0" w:color="auto"/>
              <w:left w:val="double" w:sz="4" w:space="0" w:color="auto"/>
              <w:bottom w:val="double" w:sz="4" w:space="0" w:color="auto"/>
              <w:right w:val="double" w:sz="4" w:space="0" w:color="auto"/>
            </w:tcBorders>
          </w:tcPr>
          <w:p w14:paraId="41E17951" w14:textId="77777777" w:rsidR="006679F6" w:rsidRPr="00317F48" w:rsidRDefault="006679F6" w:rsidP="00ED599E">
            <w:pPr>
              <w:rPr>
                <w:rFonts w:ascii="Arial" w:hAnsi="Arial" w:cs="Arial"/>
                <w:b/>
                <w:sz w:val="16"/>
                <w:szCs w:val="16"/>
              </w:rPr>
            </w:pPr>
            <w:r w:rsidRPr="00317F48">
              <w:rPr>
                <w:rFonts w:ascii="Arial" w:hAnsi="Arial" w:cs="Arial"/>
                <w:b/>
                <w:sz w:val="16"/>
                <w:szCs w:val="16"/>
              </w:rPr>
              <w:t>Lease Term:</w:t>
            </w:r>
          </w:p>
        </w:tc>
        <w:tc>
          <w:tcPr>
            <w:tcW w:w="7110" w:type="dxa"/>
            <w:tcBorders>
              <w:top w:val="double" w:sz="4" w:space="0" w:color="auto"/>
              <w:left w:val="double" w:sz="4" w:space="0" w:color="auto"/>
              <w:bottom w:val="double" w:sz="4" w:space="0" w:color="auto"/>
              <w:right w:val="double" w:sz="4" w:space="0" w:color="auto"/>
            </w:tcBorders>
          </w:tcPr>
          <w:p w14:paraId="2D55DB78" w14:textId="77777777" w:rsidR="006679F6" w:rsidRDefault="00E44643" w:rsidP="00ED599E">
            <w:pPr>
              <w:rPr>
                <w:rFonts w:ascii="Arial" w:hAnsi="Arial" w:cs="Arial"/>
                <w:sz w:val="16"/>
                <w:szCs w:val="16"/>
              </w:rPr>
            </w:pPr>
            <w:r>
              <w:rPr>
                <w:rFonts w:ascii="Arial" w:hAnsi="Arial" w:cs="Arial"/>
                <w:sz w:val="16"/>
                <w:szCs w:val="16"/>
              </w:rPr>
              <w:t xml:space="preserve">Five (5) </w:t>
            </w:r>
            <w:r w:rsidR="006679F6" w:rsidRPr="00317F48">
              <w:rPr>
                <w:rFonts w:ascii="Arial" w:hAnsi="Arial" w:cs="Arial"/>
                <w:sz w:val="16"/>
                <w:szCs w:val="16"/>
              </w:rPr>
              <w:t>years</w:t>
            </w:r>
            <w:r w:rsidR="00DB10D4">
              <w:rPr>
                <w:rFonts w:ascii="Arial" w:hAnsi="Arial" w:cs="Arial"/>
                <w:sz w:val="16"/>
                <w:szCs w:val="16"/>
              </w:rPr>
              <w:t xml:space="preserve">. </w:t>
            </w:r>
            <w:r w:rsidR="00DB10D4" w:rsidRPr="00CE5A04">
              <w:rPr>
                <w:rFonts w:ascii="Arial" w:hAnsi="Arial" w:cs="Arial"/>
                <w:sz w:val="16"/>
                <w:szCs w:val="16"/>
              </w:rPr>
              <w:t xml:space="preserve">If the Lease Term is set to expire </w:t>
            </w:r>
            <w:r w:rsidR="00DB10D4" w:rsidRPr="00E23170">
              <w:rPr>
                <w:rFonts w:ascii="Arial" w:hAnsi="Arial" w:cs="Arial"/>
                <w:sz w:val="16"/>
                <w:szCs w:val="16"/>
              </w:rPr>
              <w:t>between October 1 and March 30</w:t>
            </w:r>
            <w:r w:rsidR="00DB10D4" w:rsidRPr="00CE5A04">
              <w:rPr>
                <w:rFonts w:ascii="Arial" w:hAnsi="Arial" w:cs="Arial"/>
                <w:sz w:val="16"/>
                <w:szCs w:val="16"/>
              </w:rPr>
              <w:t xml:space="preserve">, </w:t>
            </w:r>
            <w:r w:rsidR="00DB10D4">
              <w:rPr>
                <w:rFonts w:ascii="Arial" w:hAnsi="Arial" w:cs="Arial"/>
                <w:sz w:val="16"/>
                <w:szCs w:val="16"/>
              </w:rPr>
              <w:t>the Lease T</w:t>
            </w:r>
            <w:r w:rsidR="00DB10D4" w:rsidRPr="008F650E">
              <w:rPr>
                <w:rFonts w:ascii="Arial" w:hAnsi="Arial" w:cs="Arial"/>
                <w:sz w:val="16"/>
                <w:szCs w:val="16"/>
              </w:rPr>
              <w:t xml:space="preserve">erm </w:t>
            </w:r>
            <w:r w:rsidR="00DB10D4">
              <w:rPr>
                <w:rFonts w:ascii="Arial" w:hAnsi="Arial" w:cs="Arial"/>
                <w:sz w:val="16"/>
                <w:szCs w:val="16"/>
              </w:rPr>
              <w:t xml:space="preserve">will automatically extend </w:t>
            </w:r>
            <w:r w:rsidR="00DB10D4" w:rsidRPr="008F650E">
              <w:rPr>
                <w:rFonts w:ascii="Arial" w:hAnsi="Arial" w:cs="Arial"/>
                <w:sz w:val="16"/>
                <w:szCs w:val="16"/>
              </w:rPr>
              <w:t xml:space="preserve">through </w:t>
            </w:r>
            <w:r w:rsidR="00DB10D4">
              <w:rPr>
                <w:rFonts w:ascii="Arial" w:hAnsi="Arial" w:cs="Arial"/>
                <w:sz w:val="16"/>
                <w:szCs w:val="16"/>
              </w:rPr>
              <w:t>March 31 unless Tenant provides notice opting out of such extension</w:t>
            </w:r>
            <w:r w:rsidR="00DB10D4" w:rsidRPr="008F650E">
              <w:rPr>
                <w:rFonts w:ascii="Arial" w:hAnsi="Arial" w:cs="Arial"/>
                <w:sz w:val="16"/>
                <w:szCs w:val="16"/>
              </w:rPr>
              <w:t>.</w:t>
            </w:r>
          </w:p>
          <w:p w14:paraId="68828DF1" w14:textId="77777777" w:rsidR="00C97133" w:rsidRDefault="00C97133" w:rsidP="00ED599E">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1505"/>
              <w:gridCol w:w="1248"/>
              <w:gridCol w:w="1377"/>
              <w:gridCol w:w="1377"/>
              <w:gridCol w:w="1377"/>
            </w:tblGrid>
            <w:tr w:rsidR="00C97133" w14:paraId="157B84E3" w14:textId="77777777" w:rsidTr="00C97133">
              <w:tc>
                <w:tcPr>
                  <w:tcW w:w="6884" w:type="dxa"/>
                  <w:gridSpan w:val="5"/>
                </w:tcPr>
                <w:p w14:paraId="56444E45" w14:textId="12F42693" w:rsidR="00C97133" w:rsidRDefault="00C97133" w:rsidP="00ED59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Tenant Improvement Breakdown</w:t>
                  </w:r>
                </w:p>
              </w:tc>
            </w:tr>
            <w:tr w:rsidR="00C97133" w14:paraId="0C20BA7F" w14:textId="77777777" w:rsidTr="00C97133">
              <w:tc>
                <w:tcPr>
                  <w:tcW w:w="1505" w:type="dxa"/>
                </w:tcPr>
                <w:p w14:paraId="3EA5A772" w14:textId="01D00B88" w:rsidR="00C97133" w:rsidRDefault="00C97133" w:rsidP="00ED59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Design/Overhead</w:t>
                  </w:r>
                </w:p>
              </w:tc>
              <w:tc>
                <w:tcPr>
                  <w:tcW w:w="1248" w:type="dxa"/>
                </w:tcPr>
                <w:p w14:paraId="741595FB" w14:textId="1397F3A6" w:rsidR="00C97133" w:rsidRDefault="00C97133" w:rsidP="00ED59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Offices</w:t>
                  </w:r>
                  <w:r w:rsidR="00E657EA">
                    <w:rPr>
                      <w:rFonts w:ascii="Arial" w:hAnsi="Arial" w:cs="Arial"/>
                      <w:sz w:val="16"/>
                      <w:szCs w:val="16"/>
                    </w:rPr>
                    <w:t>, RR &amp; OH Doors</w:t>
                  </w:r>
                </w:p>
              </w:tc>
              <w:tc>
                <w:tcPr>
                  <w:tcW w:w="1377" w:type="dxa"/>
                </w:tcPr>
                <w:p w14:paraId="7B27A8A7" w14:textId="3D1BBC1B" w:rsidR="00C97133" w:rsidRDefault="00C97133" w:rsidP="00ED59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Grading</w:t>
                  </w:r>
                  <w:r w:rsidR="00E657EA">
                    <w:rPr>
                      <w:rFonts w:ascii="Arial" w:hAnsi="Arial" w:cs="Arial"/>
                      <w:sz w:val="16"/>
                      <w:szCs w:val="16"/>
                    </w:rPr>
                    <w:t>/ Erosion Control</w:t>
                  </w:r>
                </w:p>
              </w:tc>
              <w:tc>
                <w:tcPr>
                  <w:tcW w:w="1377" w:type="dxa"/>
                </w:tcPr>
                <w:p w14:paraId="3B7E1337" w14:textId="078CC488" w:rsidR="00C97133" w:rsidRDefault="00C97133" w:rsidP="00ED59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Paving</w:t>
                  </w:r>
                  <w:r w:rsidR="00E657EA">
                    <w:rPr>
                      <w:rFonts w:ascii="Arial" w:hAnsi="Arial" w:cs="Arial"/>
                      <w:sz w:val="16"/>
                      <w:szCs w:val="16"/>
                    </w:rPr>
                    <w:t>/Curbs/ Drainage</w:t>
                  </w:r>
                </w:p>
              </w:tc>
              <w:tc>
                <w:tcPr>
                  <w:tcW w:w="1377" w:type="dxa"/>
                </w:tcPr>
                <w:p w14:paraId="6EB40B41" w14:textId="29DA0D47" w:rsidR="00C97133" w:rsidRDefault="00C97133" w:rsidP="00ED59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Total</w:t>
                  </w:r>
                </w:p>
              </w:tc>
            </w:tr>
            <w:tr w:rsidR="00C97133" w14:paraId="318103DF" w14:textId="77777777" w:rsidTr="00C97133">
              <w:tc>
                <w:tcPr>
                  <w:tcW w:w="1505" w:type="dxa"/>
                </w:tcPr>
                <w:p w14:paraId="5E9F539B" w14:textId="3B1E3049" w:rsidR="00C97133" w:rsidRPr="00C97133" w:rsidRDefault="00E657EA"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Pr>
                      <w:rFonts w:ascii="Arial" w:hAnsi="Arial" w:cs="Arial"/>
                      <w:sz w:val="16"/>
                      <w:szCs w:val="16"/>
                    </w:rPr>
                    <w:t>6.8</w:t>
                  </w:r>
                  <w:r w:rsidR="00C97133" w:rsidRPr="00C97133">
                    <w:rPr>
                      <w:rFonts w:ascii="Arial" w:hAnsi="Arial" w:cs="Arial"/>
                      <w:sz w:val="16"/>
                      <w:szCs w:val="16"/>
                    </w:rPr>
                    <w:t>%</w:t>
                  </w:r>
                </w:p>
              </w:tc>
              <w:tc>
                <w:tcPr>
                  <w:tcW w:w="1248" w:type="dxa"/>
                </w:tcPr>
                <w:p w14:paraId="2157475D" w14:textId="671D9D5D" w:rsidR="00C97133" w:rsidRPr="00C97133" w:rsidRDefault="00E657EA"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Pr>
                      <w:rFonts w:ascii="Arial" w:hAnsi="Arial" w:cs="Arial"/>
                      <w:sz w:val="16"/>
                      <w:szCs w:val="16"/>
                    </w:rPr>
                    <w:t>28</w:t>
                  </w:r>
                  <w:r w:rsidR="00C97133" w:rsidRPr="00C97133">
                    <w:rPr>
                      <w:rFonts w:ascii="Arial" w:hAnsi="Arial" w:cs="Arial"/>
                      <w:sz w:val="16"/>
                      <w:szCs w:val="16"/>
                    </w:rPr>
                    <w:t>.5%</w:t>
                  </w:r>
                </w:p>
              </w:tc>
              <w:tc>
                <w:tcPr>
                  <w:tcW w:w="1377" w:type="dxa"/>
                </w:tcPr>
                <w:p w14:paraId="2C597D66" w14:textId="5ED251D3"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1</w:t>
                  </w:r>
                  <w:r w:rsidR="00E657EA">
                    <w:rPr>
                      <w:rFonts w:ascii="Arial" w:hAnsi="Arial" w:cs="Arial"/>
                      <w:sz w:val="16"/>
                      <w:szCs w:val="16"/>
                    </w:rPr>
                    <w:t>9</w:t>
                  </w:r>
                  <w:r w:rsidRPr="00C97133">
                    <w:rPr>
                      <w:rFonts w:ascii="Arial" w:hAnsi="Arial" w:cs="Arial"/>
                      <w:sz w:val="16"/>
                      <w:szCs w:val="16"/>
                    </w:rPr>
                    <w:t>.</w:t>
                  </w:r>
                  <w:r w:rsidR="00E657EA">
                    <w:rPr>
                      <w:rFonts w:ascii="Arial" w:hAnsi="Arial" w:cs="Arial"/>
                      <w:sz w:val="16"/>
                      <w:szCs w:val="16"/>
                    </w:rPr>
                    <w:t>7</w:t>
                  </w:r>
                  <w:r w:rsidRPr="00C97133">
                    <w:rPr>
                      <w:rFonts w:ascii="Arial" w:hAnsi="Arial" w:cs="Arial"/>
                      <w:sz w:val="16"/>
                      <w:szCs w:val="16"/>
                    </w:rPr>
                    <w:t>%</w:t>
                  </w:r>
                </w:p>
              </w:tc>
              <w:tc>
                <w:tcPr>
                  <w:tcW w:w="1377" w:type="dxa"/>
                </w:tcPr>
                <w:p w14:paraId="002C77E4" w14:textId="06912269"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4</w:t>
                  </w:r>
                  <w:r w:rsidR="00E657EA">
                    <w:rPr>
                      <w:rFonts w:ascii="Arial" w:hAnsi="Arial" w:cs="Arial"/>
                      <w:sz w:val="16"/>
                      <w:szCs w:val="16"/>
                    </w:rPr>
                    <w:t>5</w:t>
                  </w:r>
                  <w:r w:rsidRPr="00C97133">
                    <w:rPr>
                      <w:rFonts w:ascii="Arial" w:hAnsi="Arial" w:cs="Arial"/>
                      <w:sz w:val="16"/>
                      <w:szCs w:val="16"/>
                    </w:rPr>
                    <w:t>.0%</w:t>
                  </w:r>
                </w:p>
              </w:tc>
              <w:tc>
                <w:tcPr>
                  <w:tcW w:w="1377" w:type="dxa"/>
                </w:tcPr>
                <w:p w14:paraId="45002465" w14:textId="0CE87585"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100.0%</w:t>
                  </w:r>
                </w:p>
              </w:tc>
            </w:tr>
            <w:tr w:rsidR="00C97133" w14:paraId="61837975" w14:textId="77777777" w:rsidTr="00C97133">
              <w:tc>
                <w:tcPr>
                  <w:tcW w:w="1505" w:type="dxa"/>
                </w:tcPr>
                <w:p w14:paraId="3D7E4752" w14:textId="14D44334" w:rsid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 xml:space="preserve"> $77,665.60 </w:t>
                  </w:r>
                </w:p>
              </w:tc>
              <w:tc>
                <w:tcPr>
                  <w:tcW w:w="1248" w:type="dxa"/>
                </w:tcPr>
                <w:p w14:paraId="3082EF4E" w14:textId="2E22E015" w:rsid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 xml:space="preserve"> $328,888.03 </w:t>
                  </w:r>
                </w:p>
              </w:tc>
              <w:tc>
                <w:tcPr>
                  <w:tcW w:w="1377" w:type="dxa"/>
                </w:tcPr>
                <w:p w14:paraId="2A2346FF" w14:textId="4D33FA13" w:rsid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 xml:space="preserve"> $</w:t>
                  </w:r>
                  <w:r w:rsidR="00E657EA">
                    <w:rPr>
                      <w:rFonts w:ascii="Arial" w:hAnsi="Arial" w:cs="Arial"/>
                      <w:sz w:val="16"/>
                      <w:szCs w:val="16"/>
                    </w:rPr>
                    <w:t>226,468.00</w:t>
                  </w:r>
                  <w:r w:rsidRPr="00C97133">
                    <w:rPr>
                      <w:rFonts w:ascii="Arial" w:hAnsi="Arial" w:cs="Arial"/>
                      <w:sz w:val="16"/>
                      <w:szCs w:val="16"/>
                    </w:rPr>
                    <w:t xml:space="preserve"> </w:t>
                  </w:r>
                </w:p>
              </w:tc>
              <w:tc>
                <w:tcPr>
                  <w:tcW w:w="1377" w:type="dxa"/>
                </w:tcPr>
                <w:p w14:paraId="26677F4D" w14:textId="0C48ED8E" w:rsid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 xml:space="preserve"> $</w:t>
                  </w:r>
                  <w:r w:rsidR="00E657EA">
                    <w:rPr>
                      <w:rFonts w:ascii="Arial" w:hAnsi="Arial" w:cs="Arial"/>
                      <w:sz w:val="16"/>
                      <w:szCs w:val="16"/>
                    </w:rPr>
                    <w:t>518,664.76</w:t>
                  </w:r>
                  <w:r w:rsidRPr="00C97133">
                    <w:rPr>
                      <w:rFonts w:ascii="Arial" w:hAnsi="Arial" w:cs="Arial"/>
                      <w:sz w:val="16"/>
                      <w:szCs w:val="16"/>
                    </w:rPr>
                    <w:t xml:space="preserve"> </w:t>
                  </w:r>
                </w:p>
              </w:tc>
              <w:tc>
                <w:tcPr>
                  <w:tcW w:w="1377" w:type="dxa"/>
                </w:tcPr>
                <w:p w14:paraId="6B8B7E91" w14:textId="2620E579" w:rsid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C97133">
                    <w:rPr>
                      <w:rFonts w:ascii="Arial" w:hAnsi="Arial" w:cs="Arial"/>
                      <w:sz w:val="16"/>
                      <w:szCs w:val="16"/>
                    </w:rPr>
                    <w:t xml:space="preserve"> $1,</w:t>
                  </w:r>
                  <w:r w:rsidR="00E657EA">
                    <w:rPr>
                      <w:rFonts w:ascii="Arial" w:hAnsi="Arial" w:cs="Arial"/>
                      <w:sz w:val="16"/>
                      <w:szCs w:val="16"/>
                    </w:rPr>
                    <w:t>151</w:t>
                  </w:r>
                  <w:r w:rsidRPr="00C97133">
                    <w:rPr>
                      <w:rFonts w:ascii="Arial" w:hAnsi="Arial" w:cs="Arial"/>
                      <w:sz w:val="16"/>
                      <w:szCs w:val="16"/>
                    </w:rPr>
                    <w:t>,</w:t>
                  </w:r>
                  <w:r w:rsidR="00E657EA">
                    <w:rPr>
                      <w:rFonts w:ascii="Arial" w:hAnsi="Arial" w:cs="Arial"/>
                      <w:sz w:val="16"/>
                      <w:szCs w:val="16"/>
                    </w:rPr>
                    <w:t>88</w:t>
                  </w:r>
                  <w:r w:rsidRPr="00C97133">
                    <w:rPr>
                      <w:rFonts w:ascii="Arial" w:hAnsi="Arial" w:cs="Arial"/>
                      <w:sz w:val="16"/>
                      <w:szCs w:val="16"/>
                    </w:rPr>
                    <w:t>6.</w:t>
                  </w:r>
                  <w:r w:rsidR="00E657EA">
                    <w:rPr>
                      <w:rFonts w:ascii="Arial" w:hAnsi="Arial" w:cs="Arial"/>
                      <w:sz w:val="16"/>
                      <w:szCs w:val="16"/>
                    </w:rPr>
                    <w:t>39</w:t>
                  </w:r>
                  <w:r w:rsidRPr="00C97133">
                    <w:rPr>
                      <w:rFonts w:ascii="Arial" w:hAnsi="Arial" w:cs="Arial"/>
                      <w:sz w:val="16"/>
                      <w:szCs w:val="16"/>
                    </w:rPr>
                    <w:t xml:space="preserve"> </w:t>
                  </w:r>
                </w:p>
              </w:tc>
            </w:tr>
            <w:tr w:rsidR="00C97133" w14:paraId="19C2A59C" w14:textId="77777777" w:rsidTr="00C97133">
              <w:tc>
                <w:tcPr>
                  <w:tcW w:w="6884" w:type="dxa"/>
                  <w:gridSpan w:val="5"/>
                </w:tcPr>
                <w:p w14:paraId="27F915B6" w14:textId="7AE69F47"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Five Year Term</w:t>
                  </w:r>
                </w:p>
              </w:tc>
            </w:tr>
            <w:tr w:rsidR="00C97133" w14:paraId="6B51F7CB" w14:textId="77777777" w:rsidTr="00C97133">
              <w:tc>
                <w:tcPr>
                  <w:tcW w:w="1505" w:type="dxa"/>
                </w:tcPr>
                <w:p w14:paraId="5B5817E1" w14:textId="7BE20F7E"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Pr>
                      <w:rFonts w:ascii="Arial" w:hAnsi="Arial" w:cs="Arial"/>
                      <w:sz w:val="16"/>
                      <w:szCs w:val="16"/>
                    </w:rPr>
                    <w:t>$0.2</w:t>
                  </w:r>
                  <w:r w:rsidR="00E657EA">
                    <w:rPr>
                      <w:rFonts w:ascii="Arial" w:hAnsi="Arial" w:cs="Arial"/>
                      <w:sz w:val="16"/>
                      <w:szCs w:val="16"/>
                    </w:rPr>
                    <w:t>1</w:t>
                  </w:r>
                  <w:r>
                    <w:rPr>
                      <w:rFonts w:ascii="Arial" w:hAnsi="Arial" w:cs="Arial"/>
                      <w:sz w:val="16"/>
                      <w:szCs w:val="16"/>
                    </w:rPr>
                    <w:t>/SF/YR</w:t>
                  </w:r>
                </w:p>
              </w:tc>
              <w:tc>
                <w:tcPr>
                  <w:tcW w:w="1248" w:type="dxa"/>
                </w:tcPr>
                <w:p w14:paraId="5D98F425" w14:textId="262B3B6C"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sidR="00E657EA">
                    <w:rPr>
                      <w:rFonts w:ascii="Arial" w:hAnsi="Arial" w:cs="Arial"/>
                      <w:sz w:val="16"/>
                      <w:szCs w:val="16"/>
                    </w:rPr>
                    <w:t>0.90</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4FDB0E60" w14:textId="41D002A5"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$0.</w:t>
                  </w:r>
                  <w:r w:rsidR="00E657EA">
                    <w:rPr>
                      <w:rFonts w:ascii="Arial" w:hAnsi="Arial" w:cs="Arial"/>
                      <w:sz w:val="16"/>
                      <w:szCs w:val="16"/>
                    </w:rPr>
                    <w:t>62</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21C35809" w14:textId="1EEDAB00"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sidR="00600FE7">
                    <w:rPr>
                      <w:rFonts w:ascii="Arial" w:hAnsi="Arial" w:cs="Arial"/>
                      <w:sz w:val="16"/>
                      <w:szCs w:val="16"/>
                    </w:rPr>
                    <w:t>1.</w:t>
                  </w:r>
                  <w:r w:rsidR="00E657EA">
                    <w:rPr>
                      <w:rFonts w:ascii="Arial" w:hAnsi="Arial" w:cs="Arial"/>
                      <w:sz w:val="16"/>
                      <w:szCs w:val="16"/>
                    </w:rPr>
                    <w:t>42</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5E151EF8" w14:textId="2F6D067E" w:rsidR="00C97133" w:rsidRPr="00C97133" w:rsidRDefault="00C97133" w:rsidP="00C9713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Pr>
                      <w:rFonts w:ascii="Arial" w:hAnsi="Arial" w:cs="Arial"/>
                      <w:sz w:val="16"/>
                      <w:szCs w:val="16"/>
                    </w:rPr>
                    <w:t>3.15</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r>
            <w:tr w:rsidR="00600FE7" w14:paraId="073C9850" w14:textId="77777777" w:rsidTr="005143EA">
              <w:tc>
                <w:tcPr>
                  <w:tcW w:w="6884" w:type="dxa"/>
                  <w:gridSpan w:val="5"/>
                </w:tcPr>
                <w:p w14:paraId="64A774E6" w14:textId="1BD787BC"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Seven Year Term</w:t>
                  </w:r>
                </w:p>
              </w:tc>
            </w:tr>
            <w:tr w:rsidR="00600FE7" w14:paraId="799425EC" w14:textId="77777777" w:rsidTr="00C97133">
              <w:tc>
                <w:tcPr>
                  <w:tcW w:w="1505" w:type="dxa"/>
                </w:tcPr>
                <w:p w14:paraId="5962C419" w14:textId="260305AD"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Pr>
                      <w:rFonts w:ascii="Arial" w:hAnsi="Arial" w:cs="Arial"/>
                      <w:sz w:val="16"/>
                      <w:szCs w:val="16"/>
                    </w:rPr>
                    <w:t>$0.</w:t>
                  </w:r>
                  <w:r>
                    <w:rPr>
                      <w:rFonts w:ascii="Arial" w:hAnsi="Arial" w:cs="Arial"/>
                      <w:sz w:val="16"/>
                      <w:szCs w:val="16"/>
                    </w:rPr>
                    <w:t>1</w:t>
                  </w:r>
                  <w:r w:rsidR="00E657EA">
                    <w:rPr>
                      <w:rFonts w:ascii="Arial" w:hAnsi="Arial" w:cs="Arial"/>
                      <w:sz w:val="16"/>
                      <w:szCs w:val="16"/>
                    </w:rPr>
                    <w:t>6</w:t>
                  </w:r>
                  <w:r>
                    <w:rPr>
                      <w:rFonts w:ascii="Arial" w:hAnsi="Arial" w:cs="Arial"/>
                      <w:sz w:val="16"/>
                      <w:szCs w:val="16"/>
                    </w:rPr>
                    <w:t>/SF/YR</w:t>
                  </w:r>
                </w:p>
              </w:tc>
              <w:tc>
                <w:tcPr>
                  <w:tcW w:w="1248" w:type="dxa"/>
                </w:tcPr>
                <w:p w14:paraId="3D09D0E5" w14:textId="7CCC022A"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Pr>
                      <w:rFonts w:ascii="Arial" w:hAnsi="Arial" w:cs="Arial"/>
                      <w:sz w:val="16"/>
                      <w:szCs w:val="16"/>
                    </w:rPr>
                    <w:t>0.</w:t>
                  </w:r>
                  <w:r w:rsidR="00E657EA">
                    <w:rPr>
                      <w:rFonts w:ascii="Arial" w:hAnsi="Arial" w:cs="Arial"/>
                      <w:sz w:val="16"/>
                      <w:szCs w:val="16"/>
                    </w:rPr>
                    <w:t>67</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3C9FA48D" w14:textId="63552F5B"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$0.</w:t>
                  </w:r>
                  <w:r>
                    <w:rPr>
                      <w:rFonts w:ascii="Arial" w:hAnsi="Arial" w:cs="Arial"/>
                      <w:sz w:val="16"/>
                      <w:szCs w:val="16"/>
                    </w:rPr>
                    <w:t>4</w:t>
                  </w:r>
                  <w:r w:rsidR="00E657EA">
                    <w:rPr>
                      <w:rFonts w:ascii="Arial" w:hAnsi="Arial" w:cs="Arial"/>
                      <w:sz w:val="16"/>
                      <w:szCs w:val="16"/>
                    </w:rPr>
                    <w:t>6</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53789A60" w14:textId="35107A85" w:rsidR="00600FE7" w:rsidRPr="00C97133" w:rsidRDefault="00600FE7" w:rsidP="00E657E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sidR="00E657EA">
                    <w:rPr>
                      <w:rFonts w:ascii="Arial" w:hAnsi="Arial" w:cs="Arial"/>
                      <w:sz w:val="16"/>
                      <w:szCs w:val="16"/>
                    </w:rPr>
                    <w:t>1.05</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54C736F5" w14:textId="4C65DF96"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Pr>
                      <w:rFonts w:ascii="Arial" w:hAnsi="Arial" w:cs="Arial"/>
                      <w:sz w:val="16"/>
                      <w:szCs w:val="16"/>
                    </w:rPr>
                    <w:t>2.34</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r>
            <w:tr w:rsidR="00600FE7" w14:paraId="378EA054" w14:textId="77777777" w:rsidTr="00C8282B">
              <w:tc>
                <w:tcPr>
                  <w:tcW w:w="6884" w:type="dxa"/>
                  <w:gridSpan w:val="5"/>
                </w:tcPr>
                <w:p w14:paraId="4885294F" w14:textId="417394EC"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Ten Year Term</w:t>
                  </w:r>
                </w:p>
              </w:tc>
            </w:tr>
            <w:tr w:rsidR="00600FE7" w14:paraId="59EA293E" w14:textId="77777777" w:rsidTr="00C97133">
              <w:tc>
                <w:tcPr>
                  <w:tcW w:w="1505" w:type="dxa"/>
                </w:tcPr>
                <w:p w14:paraId="75A98E2E" w14:textId="099808BC"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Pr>
                      <w:rFonts w:ascii="Arial" w:hAnsi="Arial" w:cs="Arial"/>
                      <w:sz w:val="16"/>
                      <w:szCs w:val="16"/>
                    </w:rPr>
                    <w:t>$0.</w:t>
                  </w:r>
                  <w:r>
                    <w:rPr>
                      <w:rFonts w:ascii="Arial" w:hAnsi="Arial" w:cs="Arial"/>
                      <w:sz w:val="16"/>
                      <w:szCs w:val="16"/>
                    </w:rPr>
                    <w:t>1</w:t>
                  </w:r>
                  <w:r w:rsidR="00644E89">
                    <w:rPr>
                      <w:rFonts w:ascii="Arial" w:hAnsi="Arial" w:cs="Arial"/>
                      <w:sz w:val="16"/>
                      <w:szCs w:val="16"/>
                    </w:rPr>
                    <w:t>2</w:t>
                  </w:r>
                  <w:r>
                    <w:rPr>
                      <w:rFonts w:ascii="Arial" w:hAnsi="Arial" w:cs="Arial"/>
                      <w:sz w:val="16"/>
                      <w:szCs w:val="16"/>
                    </w:rPr>
                    <w:t>/SF/YR</w:t>
                  </w:r>
                </w:p>
              </w:tc>
              <w:tc>
                <w:tcPr>
                  <w:tcW w:w="1248" w:type="dxa"/>
                </w:tcPr>
                <w:p w14:paraId="04C0687C" w14:textId="475594C2"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Pr>
                      <w:rFonts w:ascii="Arial" w:hAnsi="Arial" w:cs="Arial"/>
                      <w:sz w:val="16"/>
                      <w:szCs w:val="16"/>
                    </w:rPr>
                    <w:t>0.5</w:t>
                  </w:r>
                  <w:r w:rsidR="00644E89">
                    <w:rPr>
                      <w:rFonts w:ascii="Arial" w:hAnsi="Arial" w:cs="Arial"/>
                      <w:sz w:val="16"/>
                      <w:szCs w:val="16"/>
                    </w:rPr>
                    <w:t>1</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64751491" w14:textId="4F4F5F68"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$0.</w:t>
                  </w:r>
                  <w:r>
                    <w:rPr>
                      <w:rFonts w:ascii="Arial" w:hAnsi="Arial" w:cs="Arial"/>
                      <w:sz w:val="16"/>
                      <w:szCs w:val="16"/>
                    </w:rPr>
                    <w:t>3</w:t>
                  </w:r>
                  <w:r w:rsidR="00644E89">
                    <w:rPr>
                      <w:rFonts w:ascii="Arial" w:hAnsi="Arial" w:cs="Arial"/>
                      <w:sz w:val="16"/>
                      <w:szCs w:val="16"/>
                    </w:rPr>
                    <w:t>6</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7AA2EF5D" w14:textId="14D1DC11"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Pr>
                      <w:rFonts w:ascii="Arial" w:hAnsi="Arial" w:cs="Arial"/>
                      <w:sz w:val="16"/>
                      <w:szCs w:val="16"/>
                    </w:rPr>
                    <w:t>0.</w:t>
                  </w:r>
                  <w:r w:rsidR="00644E89">
                    <w:rPr>
                      <w:rFonts w:ascii="Arial" w:hAnsi="Arial" w:cs="Arial"/>
                      <w:sz w:val="16"/>
                      <w:szCs w:val="16"/>
                    </w:rPr>
                    <w:t>82</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c>
                <w:tcPr>
                  <w:tcW w:w="1377" w:type="dxa"/>
                </w:tcPr>
                <w:p w14:paraId="57C5CA2E" w14:textId="46BC7881" w:rsidR="00600FE7" w:rsidRPr="00C97133" w:rsidRDefault="00600FE7" w:rsidP="00600FE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6"/>
                      <w:szCs w:val="16"/>
                    </w:rPr>
                  </w:pPr>
                  <w:r w:rsidRPr="00504B7B">
                    <w:rPr>
                      <w:rFonts w:ascii="Arial" w:hAnsi="Arial" w:cs="Arial"/>
                      <w:sz w:val="16"/>
                      <w:szCs w:val="16"/>
                    </w:rPr>
                    <w:t>$</w:t>
                  </w:r>
                  <w:r>
                    <w:rPr>
                      <w:rFonts w:ascii="Arial" w:hAnsi="Arial" w:cs="Arial"/>
                      <w:sz w:val="16"/>
                      <w:szCs w:val="16"/>
                    </w:rPr>
                    <w:t>1.81</w:t>
                  </w:r>
                  <w:r w:rsidRPr="00504B7B">
                    <w:rPr>
                      <w:rFonts w:ascii="Arial" w:hAnsi="Arial" w:cs="Arial"/>
                      <w:sz w:val="16"/>
                      <w:szCs w:val="16"/>
                    </w:rPr>
                    <w:t>/S</w:t>
                  </w:r>
                  <w:r>
                    <w:rPr>
                      <w:rFonts w:ascii="Arial" w:hAnsi="Arial" w:cs="Arial"/>
                      <w:sz w:val="16"/>
                      <w:szCs w:val="16"/>
                    </w:rPr>
                    <w:t>F</w:t>
                  </w:r>
                  <w:r w:rsidRPr="00504B7B">
                    <w:rPr>
                      <w:rFonts w:ascii="Arial" w:hAnsi="Arial" w:cs="Arial"/>
                      <w:sz w:val="16"/>
                      <w:szCs w:val="16"/>
                    </w:rPr>
                    <w:t>/YR</w:t>
                  </w:r>
                </w:p>
              </w:tc>
            </w:tr>
          </w:tbl>
          <w:p w14:paraId="01F7ED79" w14:textId="2AA6BA3C" w:rsidR="00C97133" w:rsidRPr="00317F48" w:rsidRDefault="009A7769" w:rsidP="00ED599E">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9435B79" wp14:editId="6AA94A27">
                      <wp:simplePos x="0" y="0"/>
                      <wp:positionH relativeFrom="column">
                        <wp:posOffset>7620</wp:posOffset>
                      </wp:positionH>
                      <wp:positionV relativeFrom="paragraph">
                        <wp:posOffset>-1905</wp:posOffset>
                      </wp:positionV>
                      <wp:extent cx="436245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362450" cy="209550"/>
                              </a:xfrm>
                              <a:prstGeom prst="rect">
                                <a:avLst/>
                              </a:prstGeom>
                              <a:solidFill>
                                <a:schemeClr val="lt1"/>
                              </a:solidFill>
                              <a:ln w="6350">
                                <a:solidFill>
                                  <a:prstClr val="black"/>
                                </a:solidFill>
                              </a:ln>
                            </wps:spPr>
                            <wps:txbx>
                              <w:txbxContent>
                                <w:p w14:paraId="08FF2109" w14:textId="55E56DC1" w:rsidR="009A7769" w:rsidRPr="009A7769" w:rsidRDefault="009A7769">
                                  <w:pPr>
                                    <w:rPr>
                                      <w:rFonts w:ascii="Arial" w:hAnsi="Arial" w:cs="Arial"/>
                                      <w:sz w:val="16"/>
                                      <w:szCs w:val="16"/>
                                    </w:rPr>
                                  </w:pPr>
                                  <w:r>
                                    <w:rPr>
                                      <w:rFonts w:ascii="Arial" w:hAnsi="Arial" w:cs="Arial"/>
                                      <w:sz w:val="16"/>
                                      <w:szCs w:val="16"/>
                                    </w:rPr>
                                    <w:t>At the rates quoted above, Landlord is taking all tear-out cost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35B79" id="_x0000_t202" coordsize="21600,21600" o:spt="202" path="m,l,21600r21600,l21600,xe">
                      <v:stroke joinstyle="miter"/>
                      <v:path gradientshapeok="t" o:connecttype="rect"/>
                    </v:shapetype>
                    <v:shape id="Text Box 1" o:spid="_x0000_s1026" type="#_x0000_t202" style="position:absolute;margin-left:.6pt;margin-top:-.15pt;width:343.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" fillcolor="white [3201]" strokeweight=".5pt">
                      <v:textbox>
                        <w:txbxContent>
                          <w:p w14:paraId="08FF2109" w14:textId="55E56DC1" w:rsidR="009A7769" w:rsidRPr="009A7769" w:rsidRDefault="009A7769">
                            <w:pPr>
                              <w:rPr>
                                <w:rFonts w:ascii="Arial" w:hAnsi="Arial" w:cs="Arial"/>
                                <w:sz w:val="16"/>
                                <w:szCs w:val="16"/>
                              </w:rPr>
                            </w:pPr>
                            <w:r>
                              <w:rPr>
                                <w:rFonts w:ascii="Arial" w:hAnsi="Arial" w:cs="Arial"/>
                                <w:sz w:val="16"/>
                                <w:szCs w:val="16"/>
                              </w:rPr>
                              <w:t>At the rates quoted above, Landlord is taking all tear-out cost risk</w:t>
                            </w:r>
                          </w:p>
                        </w:txbxContent>
                      </v:textbox>
                    </v:shape>
                  </w:pict>
                </mc:Fallback>
              </mc:AlternateContent>
            </w:r>
          </w:p>
        </w:tc>
        <w:tc>
          <w:tcPr>
            <w:tcW w:w="2340" w:type="dxa"/>
            <w:tcBorders>
              <w:top w:val="double" w:sz="4" w:space="0" w:color="auto"/>
              <w:left w:val="double" w:sz="4" w:space="0" w:color="auto"/>
              <w:bottom w:val="double" w:sz="4" w:space="0" w:color="auto"/>
              <w:right w:val="double" w:sz="4" w:space="0" w:color="auto"/>
            </w:tcBorders>
          </w:tcPr>
          <w:p w14:paraId="50F1D3A6" w14:textId="77777777" w:rsidR="006679F6" w:rsidRDefault="00163E4E" w:rsidP="00D13470">
            <w:pPr>
              <w:jc w:val="both"/>
              <w:rPr>
                <w:rFonts w:ascii="Arial" w:hAnsi="Arial" w:cs="Arial"/>
                <w:color w:val="000000"/>
                <w:sz w:val="16"/>
                <w:szCs w:val="16"/>
              </w:rPr>
            </w:pPr>
            <w:r>
              <w:rPr>
                <w:rFonts w:ascii="Arial" w:hAnsi="Arial" w:cs="Arial"/>
                <w:color w:val="000000"/>
                <w:sz w:val="16"/>
                <w:szCs w:val="16"/>
              </w:rPr>
              <w:t>5 Year NNN Base Building:</w:t>
            </w:r>
          </w:p>
          <w:p w14:paraId="6848D7EC" w14:textId="77777777" w:rsidR="00163E4E" w:rsidRDefault="00163E4E" w:rsidP="00D13470">
            <w:pPr>
              <w:jc w:val="both"/>
              <w:rPr>
                <w:rFonts w:ascii="Arial" w:hAnsi="Arial" w:cs="Arial"/>
                <w:color w:val="000000"/>
                <w:sz w:val="16"/>
                <w:szCs w:val="16"/>
              </w:rPr>
            </w:pPr>
            <w:r>
              <w:rPr>
                <w:rFonts w:ascii="Arial" w:hAnsi="Arial" w:cs="Arial"/>
                <w:color w:val="000000"/>
                <w:sz w:val="16"/>
                <w:szCs w:val="16"/>
              </w:rPr>
              <w:t>$5.33/SF/YR+CPI (min 3%)</w:t>
            </w:r>
          </w:p>
          <w:p w14:paraId="34D66B60" w14:textId="77777777" w:rsidR="00163E4E" w:rsidRDefault="00163E4E" w:rsidP="00D13470">
            <w:pPr>
              <w:jc w:val="both"/>
              <w:rPr>
                <w:rFonts w:ascii="Arial" w:hAnsi="Arial" w:cs="Arial"/>
                <w:color w:val="000000"/>
                <w:sz w:val="16"/>
                <w:szCs w:val="16"/>
              </w:rPr>
            </w:pPr>
            <w:r>
              <w:rPr>
                <w:rFonts w:ascii="Arial" w:hAnsi="Arial" w:cs="Arial"/>
                <w:color w:val="000000"/>
                <w:sz w:val="16"/>
                <w:szCs w:val="16"/>
              </w:rPr>
              <w:t>All requested Tenant changes to existing building</w:t>
            </w:r>
          </w:p>
          <w:p w14:paraId="1BEBCD22" w14:textId="7670B94A" w:rsidR="00163E4E" w:rsidRDefault="00163E4E" w:rsidP="00D13470">
            <w:pPr>
              <w:jc w:val="both"/>
              <w:rPr>
                <w:rFonts w:ascii="Arial" w:hAnsi="Arial" w:cs="Arial"/>
                <w:color w:val="000000"/>
                <w:sz w:val="16"/>
                <w:szCs w:val="16"/>
              </w:rPr>
            </w:pPr>
            <w:r>
              <w:rPr>
                <w:rFonts w:ascii="Arial" w:hAnsi="Arial" w:cs="Arial"/>
                <w:color w:val="000000"/>
                <w:sz w:val="16"/>
                <w:szCs w:val="16"/>
              </w:rPr>
              <w:t>$</w:t>
            </w:r>
            <w:r w:rsidR="00A3283E">
              <w:rPr>
                <w:rFonts w:ascii="Arial" w:hAnsi="Arial" w:cs="Arial"/>
                <w:color w:val="000000"/>
                <w:sz w:val="16"/>
                <w:szCs w:val="16"/>
              </w:rPr>
              <w:t>3.15</w:t>
            </w:r>
            <w:r>
              <w:rPr>
                <w:rFonts w:ascii="Arial" w:hAnsi="Arial" w:cs="Arial"/>
                <w:color w:val="000000"/>
                <w:sz w:val="16"/>
                <w:szCs w:val="16"/>
              </w:rPr>
              <w:t>/SF/YR+CPI (min 3%)</w:t>
            </w:r>
          </w:p>
          <w:p w14:paraId="66504DB4" w14:textId="13344BBB" w:rsidR="00163E4E" w:rsidRPr="00FB78BF" w:rsidRDefault="00163E4E" w:rsidP="00D13470">
            <w:pPr>
              <w:jc w:val="both"/>
              <w:rPr>
                <w:rFonts w:ascii="Arial" w:hAnsi="Arial" w:cs="Arial"/>
                <w:b/>
                <w:bCs/>
                <w:color w:val="000000"/>
                <w:sz w:val="16"/>
                <w:szCs w:val="16"/>
              </w:rPr>
            </w:pPr>
            <w:r w:rsidRPr="00FB78BF">
              <w:rPr>
                <w:rFonts w:ascii="Arial" w:hAnsi="Arial" w:cs="Arial"/>
                <w:b/>
                <w:bCs/>
                <w:color w:val="000000"/>
                <w:sz w:val="16"/>
                <w:szCs w:val="16"/>
              </w:rPr>
              <w:t xml:space="preserve">Total 5 </w:t>
            </w:r>
            <w:r w:rsidR="00FB78BF">
              <w:rPr>
                <w:rFonts w:ascii="Arial" w:hAnsi="Arial" w:cs="Arial"/>
                <w:b/>
                <w:bCs/>
                <w:color w:val="000000"/>
                <w:sz w:val="16"/>
                <w:szCs w:val="16"/>
              </w:rPr>
              <w:t xml:space="preserve">Year </w:t>
            </w:r>
            <w:r w:rsidRPr="00FB78BF">
              <w:rPr>
                <w:rFonts w:ascii="Arial" w:hAnsi="Arial" w:cs="Arial"/>
                <w:b/>
                <w:bCs/>
                <w:color w:val="000000"/>
                <w:sz w:val="16"/>
                <w:szCs w:val="16"/>
              </w:rPr>
              <w:t>NNN Rate:</w:t>
            </w:r>
          </w:p>
          <w:p w14:paraId="5C58F51F" w14:textId="43E09EB5" w:rsidR="00163E4E" w:rsidRDefault="00163E4E" w:rsidP="00D13470">
            <w:pPr>
              <w:jc w:val="both"/>
              <w:rPr>
                <w:rFonts w:ascii="Arial" w:hAnsi="Arial" w:cs="Arial"/>
                <w:color w:val="000000"/>
                <w:sz w:val="16"/>
                <w:szCs w:val="16"/>
              </w:rPr>
            </w:pPr>
            <w:r>
              <w:rPr>
                <w:rFonts w:ascii="Arial" w:hAnsi="Arial" w:cs="Arial"/>
                <w:color w:val="000000"/>
                <w:sz w:val="16"/>
                <w:szCs w:val="16"/>
              </w:rPr>
              <w:t>$8.</w:t>
            </w:r>
            <w:r w:rsidR="00A3283E">
              <w:rPr>
                <w:rFonts w:ascii="Arial" w:hAnsi="Arial" w:cs="Arial"/>
                <w:color w:val="000000"/>
                <w:sz w:val="16"/>
                <w:szCs w:val="16"/>
              </w:rPr>
              <w:t>4</w:t>
            </w:r>
            <w:r w:rsidR="00F06C48">
              <w:rPr>
                <w:rFonts w:ascii="Arial" w:hAnsi="Arial" w:cs="Arial"/>
                <w:color w:val="000000"/>
                <w:sz w:val="16"/>
                <w:szCs w:val="16"/>
              </w:rPr>
              <w:t>8</w:t>
            </w:r>
            <w:r>
              <w:rPr>
                <w:rFonts w:ascii="Arial" w:hAnsi="Arial" w:cs="Arial"/>
                <w:color w:val="000000"/>
                <w:sz w:val="16"/>
                <w:szCs w:val="16"/>
              </w:rPr>
              <w:t>/SF/YR</w:t>
            </w:r>
            <w:r w:rsidR="00FB78BF">
              <w:rPr>
                <w:rFonts w:ascii="Arial" w:hAnsi="Arial" w:cs="Arial"/>
                <w:color w:val="000000"/>
                <w:sz w:val="16"/>
                <w:szCs w:val="16"/>
              </w:rPr>
              <w:t xml:space="preserve"> +</w:t>
            </w:r>
          </w:p>
          <w:p w14:paraId="28A1EC26" w14:textId="5462AB8D" w:rsidR="00163E4E" w:rsidRDefault="00163E4E" w:rsidP="00D13470">
            <w:pPr>
              <w:jc w:val="both"/>
              <w:rPr>
                <w:rFonts w:ascii="Arial" w:hAnsi="Arial" w:cs="Arial"/>
                <w:color w:val="000000"/>
                <w:sz w:val="16"/>
                <w:szCs w:val="16"/>
              </w:rPr>
            </w:pPr>
            <w:r>
              <w:rPr>
                <w:rFonts w:ascii="Arial" w:hAnsi="Arial" w:cs="Arial"/>
                <w:color w:val="000000"/>
                <w:sz w:val="16"/>
                <w:szCs w:val="16"/>
              </w:rPr>
              <w:t>Annual Adjust. CPI (min 3%)</w:t>
            </w:r>
          </w:p>
          <w:p w14:paraId="34787DEE" w14:textId="4C374962" w:rsidR="00163E4E" w:rsidRDefault="00163E4E" w:rsidP="00D13470">
            <w:pPr>
              <w:jc w:val="both"/>
              <w:rPr>
                <w:rFonts w:ascii="Arial" w:hAnsi="Arial" w:cs="Arial"/>
                <w:color w:val="000000"/>
                <w:sz w:val="16"/>
                <w:szCs w:val="16"/>
              </w:rPr>
            </w:pPr>
          </w:p>
          <w:p w14:paraId="00071291" w14:textId="3EAA8EAE" w:rsidR="00163E4E" w:rsidRDefault="00163E4E" w:rsidP="00D13470">
            <w:pPr>
              <w:jc w:val="both"/>
              <w:rPr>
                <w:rFonts w:ascii="Arial" w:hAnsi="Arial" w:cs="Arial"/>
                <w:color w:val="000000"/>
                <w:sz w:val="16"/>
                <w:szCs w:val="16"/>
              </w:rPr>
            </w:pPr>
            <w:r>
              <w:rPr>
                <w:rFonts w:ascii="Arial" w:hAnsi="Arial" w:cs="Arial"/>
                <w:color w:val="000000"/>
                <w:sz w:val="16"/>
                <w:szCs w:val="16"/>
              </w:rPr>
              <w:t>Or</w:t>
            </w:r>
          </w:p>
          <w:p w14:paraId="0A1FFDB6" w14:textId="30307F9B" w:rsidR="00163E4E" w:rsidRDefault="00163E4E" w:rsidP="00D13470">
            <w:pPr>
              <w:jc w:val="both"/>
              <w:rPr>
                <w:rFonts w:ascii="Arial" w:hAnsi="Arial" w:cs="Arial"/>
                <w:color w:val="000000"/>
                <w:sz w:val="16"/>
                <w:szCs w:val="16"/>
              </w:rPr>
            </w:pPr>
          </w:p>
          <w:p w14:paraId="33B8041D" w14:textId="3B7CFE75" w:rsidR="00163E4E" w:rsidRDefault="00163E4E" w:rsidP="00D13470">
            <w:pPr>
              <w:jc w:val="both"/>
              <w:rPr>
                <w:rFonts w:ascii="Arial" w:hAnsi="Arial" w:cs="Arial"/>
                <w:color w:val="000000"/>
                <w:sz w:val="16"/>
                <w:szCs w:val="16"/>
              </w:rPr>
            </w:pPr>
            <w:r>
              <w:rPr>
                <w:rFonts w:ascii="Arial" w:hAnsi="Arial" w:cs="Arial"/>
                <w:color w:val="000000"/>
                <w:sz w:val="16"/>
                <w:szCs w:val="16"/>
              </w:rPr>
              <w:t>7 Year NNN Base Building:</w:t>
            </w:r>
          </w:p>
          <w:p w14:paraId="35828987" w14:textId="0208D687" w:rsidR="00163E4E" w:rsidRDefault="00163E4E" w:rsidP="00D13470">
            <w:pPr>
              <w:jc w:val="both"/>
              <w:rPr>
                <w:rFonts w:ascii="Arial" w:hAnsi="Arial" w:cs="Arial"/>
                <w:color w:val="000000"/>
                <w:sz w:val="16"/>
                <w:szCs w:val="16"/>
              </w:rPr>
            </w:pPr>
            <w:r>
              <w:rPr>
                <w:rFonts w:ascii="Arial" w:hAnsi="Arial" w:cs="Arial"/>
                <w:color w:val="000000"/>
                <w:sz w:val="16"/>
                <w:szCs w:val="16"/>
              </w:rPr>
              <w:t>$</w:t>
            </w:r>
            <w:r w:rsidR="00FB78BF">
              <w:rPr>
                <w:rFonts w:ascii="Arial" w:hAnsi="Arial" w:cs="Arial"/>
                <w:color w:val="000000"/>
                <w:sz w:val="16"/>
                <w:szCs w:val="16"/>
              </w:rPr>
              <w:t>4.92</w:t>
            </w:r>
            <w:r>
              <w:rPr>
                <w:rFonts w:ascii="Arial" w:hAnsi="Arial" w:cs="Arial"/>
                <w:color w:val="000000"/>
                <w:sz w:val="16"/>
                <w:szCs w:val="16"/>
              </w:rPr>
              <w:t>/SF/YR+CPI (min 3%)</w:t>
            </w:r>
          </w:p>
          <w:p w14:paraId="6BE2D456" w14:textId="77777777" w:rsidR="00163E4E" w:rsidRDefault="00163E4E" w:rsidP="00D13470">
            <w:pPr>
              <w:jc w:val="both"/>
              <w:rPr>
                <w:rFonts w:ascii="Arial" w:hAnsi="Arial" w:cs="Arial"/>
                <w:color w:val="000000"/>
                <w:sz w:val="16"/>
                <w:szCs w:val="16"/>
              </w:rPr>
            </w:pPr>
            <w:r>
              <w:rPr>
                <w:rFonts w:ascii="Arial" w:hAnsi="Arial" w:cs="Arial"/>
                <w:color w:val="000000"/>
                <w:sz w:val="16"/>
                <w:szCs w:val="16"/>
              </w:rPr>
              <w:t>All requested Tenant changes to existing building</w:t>
            </w:r>
          </w:p>
          <w:p w14:paraId="77F8CE57" w14:textId="6AA6B01F" w:rsidR="00163E4E" w:rsidRDefault="00163E4E" w:rsidP="00D13470">
            <w:pPr>
              <w:jc w:val="both"/>
              <w:rPr>
                <w:rFonts w:ascii="Arial" w:hAnsi="Arial" w:cs="Arial"/>
                <w:color w:val="000000"/>
                <w:sz w:val="16"/>
                <w:szCs w:val="16"/>
              </w:rPr>
            </w:pPr>
            <w:r>
              <w:rPr>
                <w:rFonts w:ascii="Arial" w:hAnsi="Arial" w:cs="Arial"/>
                <w:color w:val="000000"/>
                <w:sz w:val="16"/>
                <w:szCs w:val="16"/>
              </w:rPr>
              <w:t>$2.</w:t>
            </w:r>
            <w:r w:rsidR="00A3283E">
              <w:rPr>
                <w:rFonts w:ascii="Arial" w:hAnsi="Arial" w:cs="Arial"/>
                <w:color w:val="000000"/>
                <w:sz w:val="16"/>
                <w:szCs w:val="16"/>
              </w:rPr>
              <w:t>3</w:t>
            </w:r>
            <w:r w:rsidR="00F06C48">
              <w:rPr>
                <w:rFonts w:ascii="Arial" w:hAnsi="Arial" w:cs="Arial"/>
                <w:color w:val="000000"/>
                <w:sz w:val="16"/>
                <w:szCs w:val="16"/>
              </w:rPr>
              <w:t>4</w:t>
            </w:r>
            <w:r>
              <w:rPr>
                <w:rFonts w:ascii="Arial" w:hAnsi="Arial" w:cs="Arial"/>
                <w:color w:val="000000"/>
                <w:sz w:val="16"/>
                <w:szCs w:val="16"/>
              </w:rPr>
              <w:t>/SF/YR+CPI (min 3%)</w:t>
            </w:r>
          </w:p>
          <w:p w14:paraId="1F10DD6A" w14:textId="6D5880CD" w:rsidR="00163E4E" w:rsidRPr="00FB78BF" w:rsidRDefault="00163E4E" w:rsidP="00D13470">
            <w:pPr>
              <w:jc w:val="both"/>
              <w:rPr>
                <w:rFonts w:ascii="Arial" w:hAnsi="Arial" w:cs="Arial"/>
                <w:b/>
                <w:bCs/>
                <w:color w:val="000000"/>
                <w:sz w:val="16"/>
                <w:szCs w:val="16"/>
              </w:rPr>
            </w:pPr>
            <w:r w:rsidRPr="00FB78BF">
              <w:rPr>
                <w:rFonts w:ascii="Arial" w:hAnsi="Arial" w:cs="Arial"/>
                <w:b/>
                <w:bCs/>
                <w:color w:val="000000"/>
                <w:sz w:val="16"/>
                <w:szCs w:val="16"/>
              </w:rPr>
              <w:t xml:space="preserve">Total 7 </w:t>
            </w:r>
            <w:r w:rsidR="00FB78BF">
              <w:rPr>
                <w:rFonts w:ascii="Arial" w:hAnsi="Arial" w:cs="Arial"/>
                <w:b/>
                <w:bCs/>
                <w:color w:val="000000"/>
                <w:sz w:val="16"/>
                <w:szCs w:val="16"/>
              </w:rPr>
              <w:t xml:space="preserve">Year </w:t>
            </w:r>
            <w:r w:rsidRPr="00FB78BF">
              <w:rPr>
                <w:rFonts w:ascii="Arial" w:hAnsi="Arial" w:cs="Arial"/>
                <w:b/>
                <w:bCs/>
                <w:color w:val="000000"/>
                <w:sz w:val="16"/>
                <w:szCs w:val="16"/>
              </w:rPr>
              <w:t>NNN Rate:</w:t>
            </w:r>
          </w:p>
          <w:p w14:paraId="650ADE15" w14:textId="274F5C06" w:rsidR="00163E4E" w:rsidRDefault="00163E4E" w:rsidP="00D13470">
            <w:pPr>
              <w:jc w:val="both"/>
              <w:rPr>
                <w:rFonts w:ascii="Arial" w:hAnsi="Arial" w:cs="Arial"/>
                <w:color w:val="000000"/>
                <w:sz w:val="16"/>
                <w:szCs w:val="16"/>
              </w:rPr>
            </w:pPr>
            <w:r>
              <w:rPr>
                <w:rFonts w:ascii="Arial" w:hAnsi="Arial" w:cs="Arial"/>
                <w:color w:val="000000"/>
                <w:sz w:val="16"/>
                <w:szCs w:val="16"/>
              </w:rPr>
              <w:t>$</w:t>
            </w:r>
            <w:r w:rsidR="00FB78BF">
              <w:rPr>
                <w:rFonts w:ascii="Arial" w:hAnsi="Arial" w:cs="Arial"/>
                <w:color w:val="000000"/>
                <w:sz w:val="16"/>
                <w:szCs w:val="16"/>
              </w:rPr>
              <w:t>7.</w:t>
            </w:r>
            <w:r w:rsidR="00A3283E">
              <w:rPr>
                <w:rFonts w:ascii="Arial" w:hAnsi="Arial" w:cs="Arial"/>
                <w:color w:val="000000"/>
                <w:sz w:val="16"/>
                <w:szCs w:val="16"/>
              </w:rPr>
              <w:t>2</w:t>
            </w:r>
            <w:r w:rsidR="00F06C48">
              <w:rPr>
                <w:rFonts w:ascii="Arial" w:hAnsi="Arial" w:cs="Arial"/>
                <w:color w:val="000000"/>
                <w:sz w:val="16"/>
                <w:szCs w:val="16"/>
              </w:rPr>
              <w:t>6</w:t>
            </w:r>
            <w:r>
              <w:rPr>
                <w:rFonts w:ascii="Arial" w:hAnsi="Arial" w:cs="Arial"/>
                <w:color w:val="000000"/>
                <w:sz w:val="16"/>
                <w:szCs w:val="16"/>
              </w:rPr>
              <w:t>/SF/YR</w:t>
            </w:r>
            <w:r w:rsidR="00FB78BF">
              <w:rPr>
                <w:rFonts w:ascii="Arial" w:hAnsi="Arial" w:cs="Arial"/>
                <w:color w:val="000000"/>
                <w:sz w:val="16"/>
                <w:szCs w:val="16"/>
              </w:rPr>
              <w:t xml:space="preserve"> +</w:t>
            </w:r>
          </w:p>
          <w:p w14:paraId="6CF6BCC5" w14:textId="4CD96439" w:rsidR="00163E4E" w:rsidRDefault="00163E4E" w:rsidP="00D13470">
            <w:pPr>
              <w:jc w:val="both"/>
              <w:rPr>
                <w:rFonts w:ascii="Arial" w:hAnsi="Arial" w:cs="Arial"/>
                <w:color w:val="000000"/>
                <w:sz w:val="16"/>
                <w:szCs w:val="16"/>
              </w:rPr>
            </w:pPr>
            <w:r>
              <w:rPr>
                <w:rFonts w:ascii="Arial" w:hAnsi="Arial" w:cs="Arial"/>
                <w:color w:val="000000"/>
                <w:sz w:val="16"/>
                <w:szCs w:val="16"/>
              </w:rPr>
              <w:t>Annual Adjust. CPI (min 3%)</w:t>
            </w:r>
          </w:p>
          <w:p w14:paraId="4F9C2158" w14:textId="50B4B60B" w:rsidR="00163E4E" w:rsidRDefault="00163E4E" w:rsidP="00D13470">
            <w:pPr>
              <w:jc w:val="both"/>
              <w:rPr>
                <w:rFonts w:ascii="Arial" w:hAnsi="Arial" w:cs="Arial"/>
                <w:color w:val="000000"/>
                <w:sz w:val="16"/>
                <w:szCs w:val="16"/>
              </w:rPr>
            </w:pPr>
          </w:p>
          <w:p w14:paraId="3FB8B42A" w14:textId="0FFAD3F5" w:rsidR="00163E4E" w:rsidRDefault="00163E4E" w:rsidP="00D13470">
            <w:pPr>
              <w:jc w:val="both"/>
              <w:rPr>
                <w:rFonts w:ascii="Arial" w:hAnsi="Arial" w:cs="Arial"/>
                <w:color w:val="000000"/>
                <w:sz w:val="16"/>
                <w:szCs w:val="16"/>
              </w:rPr>
            </w:pPr>
            <w:r>
              <w:rPr>
                <w:rFonts w:ascii="Arial" w:hAnsi="Arial" w:cs="Arial"/>
                <w:color w:val="000000"/>
                <w:sz w:val="16"/>
                <w:szCs w:val="16"/>
              </w:rPr>
              <w:t>Or</w:t>
            </w:r>
          </w:p>
          <w:p w14:paraId="5A88F885" w14:textId="24A21574" w:rsidR="00163E4E" w:rsidRDefault="00163E4E" w:rsidP="00D13470">
            <w:pPr>
              <w:jc w:val="both"/>
              <w:rPr>
                <w:rFonts w:ascii="Arial" w:hAnsi="Arial" w:cs="Arial"/>
                <w:color w:val="000000"/>
                <w:sz w:val="16"/>
                <w:szCs w:val="16"/>
              </w:rPr>
            </w:pPr>
          </w:p>
          <w:p w14:paraId="065501A8" w14:textId="703ADBD8" w:rsidR="00163E4E" w:rsidRDefault="00163E4E" w:rsidP="00D13470">
            <w:pPr>
              <w:jc w:val="both"/>
              <w:rPr>
                <w:rFonts w:ascii="Arial" w:hAnsi="Arial" w:cs="Arial"/>
                <w:color w:val="000000"/>
                <w:sz w:val="16"/>
                <w:szCs w:val="16"/>
              </w:rPr>
            </w:pPr>
            <w:r>
              <w:rPr>
                <w:rFonts w:ascii="Arial" w:hAnsi="Arial" w:cs="Arial"/>
                <w:color w:val="000000"/>
                <w:sz w:val="16"/>
                <w:szCs w:val="16"/>
              </w:rPr>
              <w:t>10 Year NNN Base Building:</w:t>
            </w:r>
          </w:p>
          <w:p w14:paraId="062D45E7" w14:textId="421205BD" w:rsidR="00163E4E" w:rsidRDefault="00163E4E" w:rsidP="00D13470">
            <w:pPr>
              <w:jc w:val="both"/>
              <w:rPr>
                <w:rFonts w:ascii="Arial" w:hAnsi="Arial" w:cs="Arial"/>
                <w:color w:val="000000"/>
                <w:sz w:val="16"/>
                <w:szCs w:val="16"/>
              </w:rPr>
            </w:pPr>
            <w:r>
              <w:rPr>
                <w:rFonts w:ascii="Arial" w:hAnsi="Arial" w:cs="Arial"/>
                <w:color w:val="000000"/>
                <w:sz w:val="16"/>
                <w:szCs w:val="16"/>
              </w:rPr>
              <w:t>$</w:t>
            </w:r>
            <w:r w:rsidR="00FB78BF">
              <w:rPr>
                <w:rFonts w:ascii="Arial" w:hAnsi="Arial" w:cs="Arial"/>
                <w:color w:val="000000"/>
                <w:sz w:val="16"/>
                <w:szCs w:val="16"/>
              </w:rPr>
              <w:t>4.53</w:t>
            </w:r>
            <w:r>
              <w:rPr>
                <w:rFonts w:ascii="Arial" w:hAnsi="Arial" w:cs="Arial"/>
                <w:color w:val="000000"/>
                <w:sz w:val="16"/>
                <w:szCs w:val="16"/>
              </w:rPr>
              <w:t>/SF/YR+CPI (min 3%)</w:t>
            </w:r>
          </w:p>
          <w:p w14:paraId="11DF676B" w14:textId="77777777" w:rsidR="00163E4E" w:rsidRDefault="00163E4E" w:rsidP="00D13470">
            <w:pPr>
              <w:jc w:val="both"/>
              <w:rPr>
                <w:rFonts w:ascii="Arial" w:hAnsi="Arial" w:cs="Arial"/>
                <w:color w:val="000000"/>
                <w:sz w:val="16"/>
                <w:szCs w:val="16"/>
              </w:rPr>
            </w:pPr>
            <w:r>
              <w:rPr>
                <w:rFonts w:ascii="Arial" w:hAnsi="Arial" w:cs="Arial"/>
                <w:color w:val="000000"/>
                <w:sz w:val="16"/>
                <w:szCs w:val="16"/>
              </w:rPr>
              <w:t>All requested Tenant changes to existing building</w:t>
            </w:r>
          </w:p>
          <w:p w14:paraId="428F25B3" w14:textId="0DA2DD36" w:rsidR="00163E4E" w:rsidRDefault="00163E4E" w:rsidP="00D13470">
            <w:pPr>
              <w:jc w:val="both"/>
              <w:rPr>
                <w:rFonts w:ascii="Arial" w:hAnsi="Arial" w:cs="Arial"/>
                <w:color w:val="000000"/>
                <w:sz w:val="16"/>
                <w:szCs w:val="16"/>
              </w:rPr>
            </w:pPr>
            <w:r>
              <w:rPr>
                <w:rFonts w:ascii="Arial" w:hAnsi="Arial" w:cs="Arial"/>
                <w:color w:val="000000"/>
                <w:sz w:val="16"/>
                <w:szCs w:val="16"/>
              </w:rPr>
              <w:t>$</w:t>
            </w:r>
            <w:r w:rsidR="00FB78BF">
              <w:rPr>
                <w:rFonts w:ascii="Arial" w:hAnsi="Arial" w:cs="Arial"/>
                <w:color w:val="000000"/>
                <w:sz w:val="16"/>
                <w:szCs w:val="16"/>
              </w:rPr>
              <w:t>1.</w:t>
            </w:r>
            <w:r w:rsidR="00A3283E">
              <w:rPr>
                <w:rFonts w:ascii="Arial" w:hAnsi="Arial" w:cs="Arial"/>
                <w:color w:val="000000"/>
                <w:sz w:val="16"/>
                <w:szCs w:val="16"/>
              </w:rPr>
              <w:t>8</w:t>
            </w:r>
            <w:r w:rsidR="00F06C48">
              <w:rPr>
                <w:rFonts w:ascii="Arial" w:hAnsi="Arial" w:cs="Arial"/>
                <w:color w:val="000000"/>
                <w:sz w:val="16"/>
                <w:szCs w:val="16"/>
              </w:rPr>
              <w:t>1</w:t>
            </w:r>
            <w:r>
              <w:rPr>
                <w:rFonts w:ascii="Arial" w:hAnsi="Arial" w:cs="Arial"/>
                <w:color w:val="000000"/>
                <w:sz w:val="16"/>
                <w:szCs w:val="16"/>
              </w:rPr>
              <w:t>/SF/YR+CPI (min 3%)</w:t>
            </w:r>
          </w:p>
          <w:p w14:paraId="08A615DA" w14:textId="546CBACD" w:rsidR="00163E4E" w:rsidRPr="00FB78BF" w:rsidRDefault="00163E4E" w:rsidP="00D13470">
            <w:pPr>
              <w:jc w:val="both"/>
              <w:rPr>
                <w:rFonts w:ascii="Arial" w:hAnsi="Arial" w:cs="Arial"/>
                <w:b/>
                <w:bCs/>
                <w:color w:val="000000"/>
                <w:sz w:val="16"/>
                <w:szCs w:val="16"/>
              </w:rPr>
            </w:pPr>
            <w:r w:rsidRPr="00FB78BF">
              <w:rPr>
                <w:rFonts w:ascii="Arial" w:hAnsi="Arial" w:cs="Arial"/>
                <w:b/>
                <w:bCs/>
                <w:color w:val="000000"/>
                <w:sz w:val="16"/>
                <w:szCs w:val="16"/>
              </w:rPr>
              <w:t xml:space="preserve">Total 10 </w:t>
            </w:r>
            <w:r w:rsidR="00FB78BF">
              <w:rPr>
                <w:rFonts w:ascii="Arial" w:hAnsi="Arial" w:cs="Arial"/>
                <w:b/>
                <w:bCs/>
                <w:color w:val="000000"/>
                <w:sz w:val="16"/>
                <w:szCs w:val="16"/>
              </w:rPr>
              <w:t xml:space="preserve">Year </w:t>
            </w:r>
            <w:r w:rsidRPr="00FB78BF">
              <w:rPr>
                <w:rFonts w:ascii="Arial" w:hAnsi="Arial" w:cs="Arial"/>
                <w:b/>
                <w:bCs/>
                <w:color w:val="000000"/>
                <w:sz w:val="16"/>
                <w:szCs w:val="16"/>
              </w:rPr>
              <w:t>NNN Rate:</w:t>
            </w:r>
          </w:p>
          <w:p w14:paraId="66A10D28" w14:textId="0C99F129" w:rsidR="00163E4E" w:rsidRDefault="00163E4E" w:rsidP="00D13470">
            <w:pPr>
              <w:jc w:val="both"/>
              <w:rPr>
                <w:rFonts w:ascii="Arial" w:hAnsi="Arial" w:cs="Arial"/>
                <w:color w:val="000000"/>
                <w:sz w:val="16"/>
                <w:szCs w:val="16"/>
              </w:rPr>
            </w:pPr>
            <w:r>
              <w:rPr>
                <w:rFonts w:ascii="Arial" w:hAnsi="Arial" w:cs="Arial"/>
                <w:color w:val="000000"/>
                <w:sz w:val="16"/>
                <w:szCs w:val="16"/>
              </w:rPr>
              <w:t>$</w:t>
            </w:r>
            <w:r w:rsidR="00FB78BF">
              <w:rPr>
                <w:rFonts w:ascii="Arial" w:hAnsi="Arial" w:cs="Arial"/>
                <w:color w:val="000000"/>
                <w:sz w:val="16"/>
                <w:szCs w:val="16"/>
              </w:rPr>
              <w:t>6.</w:t>
            </w:r>
            <w:r w:rsidR="00A3283E">
              <w:rPr>
                <w:rFonts w:ascii="Arial" w:hAnsi="Arial" w:cs="Arial"/>
                <w:color w:val="000000"/>
                <w:sz w:val="16"/>
                <w:szCs w:val="16"/>
              </w:rPr>
              <w:t>34</w:t>
            </w:r>
            <w:r>
              <w:rPr>
                <w:rFonts w:ascii="Arial" w:hAnsi="Arial" w:cs="Arial"/>
                <w:color w:val="000000"/>
                <w:sz w:val="16"/>
                <w:szCs w:val="16"/>
              </w:rPr>
              <w:t>/SF/YR</w:t>
            </w:r>
            <w:r w:rsidR="00FB78BF">
              <w:rPr>
                <w:rFonts w:ascii="Arial" w:hAnsi="Arial" w:cs="Arial"/>
                <w:color w:val="000000"/>
                <w:sz w:val="16"/>
                <w:szCs w:val="16"/>
              </w:rPr>
              <w:t xml:space="preserve"> +</w:t>
            </w:r>
          </w:p>
          <w:p w14:paraId="4B82A3E1" w14:textId="690D0844" w:rsidR="00163E4E" w:rsidRDefault="00163E4E" w:rsidP="00D13470">
            <w:pPr>
              <w:jc w:val="both"/>
              <w:rPr>
                <w:rFonts w:ascii="Arial" w:hAnsi="Arial" w:cs="Arial"/>
                <w:color w:val="000000"/>
                <w:sz w:val="16"/>
                <w:szCs w:val="16"/>
              </w:rPr>
            </w:pPr>
            <w:r>
              <w:rPr>
                <w:rFonts w:ascii="Arial" w:hAnsi="Arial" w:cs="Arial"/>
                <w:color w:val="000000"/>
                <w:sz w:val="16"/>
                <w:szCs w:val="16"/>
              </w:rPr>
              <w:t>Annual Adjust. CPI (min 3%)</w:t>
            </w:r>
          </w:p>
          <w:p w14:paraId="1F5DF4A7" w14:textId="66ED30DD" w:rsidR="00163E4E" w:rsidRPr="00317F48" w:rsidRDefault="00163E4E" w:rsidP="00D13470">
            <w:pPr>
              <w:jc w:val="both"/>
              <w:rPr>
                <w:rFonts w:ascii="Arial" w:hAnsi="Arial" w:cs="Arial"/>
                <w:color w:val="000000"/>
                <w:sz w:val="16"/>
                <w:szCs w:val="16"/>
              </w:rPr>
            </w:pPr>
          </w:p>
        </w:tc>
      </w:tr>
      <w:tr w:rsidR="006679F6" w:rsidRPr="00317F48" w14:paraId="7CCF7F23" w14:textId="77777777" w:rsidTr="00397612">
        <w:trPr>
          <w:trHeight w:val="150"/>
        </w:trPr>
        <w:tc>
          <w:tcPr>
            <w:tcW w:w="1710" w:type="dxa"/>
            <w:tcBorders>
              <w:top w:val="double" w:sz="4" w:space="0" w:color="auto"/>
              <w:left w:val="double" w:sz="4" w:space="0" w:color="auto"/>
              <w:bottom w:val="double" w:sz="4" w:space="0" w:color="auto"/>
              <w:right w:val="double" w:sz="4" w:space="0" w:color="auto"/>
            </w:tcBorders>
          </w:tcPr>
          <w:p w14:paraId="204220F5" w14:textId="77777777" w:rsidR="006679F6" w:rsidRPr="00317F48" w:rsidRDefault="006679F6" w:rsidP="00ED599E">
            <w:pPr>
              <w:rPr>
                <w:rFonts w:ascii="Arial" w:hAnsi="Arial" w:cs="Arial"/>
                <w:b/>
                <w:sz w:val="16"/>
                <w:szCs w:val="16"/>
              </w:rPr>
            </w:pPr>
            <w:r w:rsidRPr="00317F48">
              <w:rPr>
                <w:rFonts w:ascii="Arial" w:hAnsi="Arial" w:cs="Arial"/>
                <w:b/>
                <w:sz w:val="16"/>
                <w:szCs w:val="16"/>
              </w:rPr>
              <w:t>Base Rent:</w:t>
            </w:r>
          </w:p>
        </w:tc>
        <w:tc>
          <w:tcPr>
            <w:tcW w:w="7110" w:type="dxa"/>
            <w:tcBorders>
              <w:top w:val="double" w:sz="4" w:space="0" w:color="auto"/>
              <w:left w:val="double" w:sz="4" w:space="0" w:color="auto"/>
              <w:bottom w:val="double" w:sz="4" w:space="0" w:color="auto"/>
              <w:right w:val="double" w:sz="4" w:space="0" w:color="auto"/>
            </w:tcBorders>
          </w:tcPr>
          <w:p w14:paraId="23F714F9" w14:textId="77777777" w:rsidR="006679F6" w:rsidRPr="00174E50" w:rsidRDefault="006679F6" w:rsidP="00ED599E">
            <w:pPr>
              <w:rPr>
                <w:rFonts w:ascii="Arial" w:hAnsi="Arial" w:cs="Arial"/>
                <w:sz w:val="16"/>
                <w:szCs w:val="16"/>
              </w:rPr>
            </w:pPr>
            <w:r w:rsidRPr="00317F48">
              <w:rPr>
                <w:rFonts w:ascii="Arial" w:hAnsi="Arial" w:cs="Arial"/>
                <w:sz w:val="16"/>
                <w:szCs w:val="16"/>
              </w:rPr>
              <w:t>Propose your most aggressive rent structure.</w:t>
            </w:r>
          </w:p>
        </w:tc>
        <w:tc>
          <w:tcPr>
            <w:tcW w:w="2340" w:type="dxa"/>
            <w:tcBorders>
              <w:top w:val="double" w:sz="4" w:space="0" w:color="auto"/>
              <w:left w:val="double" w:sz="4" w:space="0" w:color="auto"/>
              <w:bottom w:val="double" w:sz="4" w:space="0" w:color="auto"/>
              <w:right w:val="double" w:sz="4" w:space="0" w:color="auto"/>
            </w:tcBorders>
          </w:tcPr>
          <w:p w14:paraId="58EC5040" w14:textId="77777777" w:rsidR="006679F6" w:rsidRPr="00317F48" w:rsidRDefault="00E13946" w:rsidP="00D13470">
            <w:pPr>
              <w:jc w:val="both"/>
              <w:rPr>
                <w:rFonts w:ascii="Arial" w:hAnsi="Arial" w:cs="Arial"/>
                <w:color w:val="000000"/>
                <w:sz w:val="16"/>
                <w:szCs w:val="16"/>
              </w:rPr>
            </w:pPr>
            <w:r>
              <w:rPr>
                <w:rFonts w:ascii="Arial" w:hAnsi="Arial" w:cs="Arial"/>
                <w:color w:val="000000"/>
                <w:sz w:val="16"/>
                <w:szCs w:val="16"/>
              </w:rPr>
              <w:t xml:space="preserve">See Exhibit </w:t>
            </w:r>
            <w:r w:rsidR="00A06AEE">
              <w:rPr>
                <w:rFonts w:ascii="Arial" w:hAnsi="Arial" w:cs="Arial"/>
                <w:color w:val="000000"/>
                <w:sz w:val="16"/>
                <w:szCs w:val="16"/>
              </w:rPr>
              <w:t>B</w:t>
            </w:r>
            <w:r>
              <w:rPr>
                <w:rFonts w:ascii="Arial" w:hAnsi="Arial" w:cs="Arial"/>
                <w:color w:val="000000"/>
                <w:sz w:val="16"/>
                <w:szCs w:val="16"/>
              </w:rPr>
              <w:t>.</w:t>
            </w:r>
          </w:p>
        </w:tc>
      </w:tr>
      <w:tr w:rsidR="006679F6" w:rsidRPr="00317F48" w14:paraId="2CB713E2" w14:textId="77777777" w:rsidTr="00397612">
        <w:tc>
          <w:tcPr>
            <w:tcW w:w="1710" w:type="dxa"/>
            <w:tcBorders>
              <w:top w:val="double" w:sz="4" w:space="0" w:color="auto"/>
              <w:left w:val="double" w:sz="4" w:space="0" w:color="auto"/>
              <w:bottom w:val="double" w:sz="4" w:space="0" w:color="auto"/>
              <w:right w:val="double" w:sz="4" w:space="0" w:color="auto"/>
            </w:tcBorders>
          </w:tcPr>
          <w:p w14:paraId="3F4D6464" w14:textId="77777777" w:rsidR="006679F6" w:rsidRPr="00317F48" w:rsidRDefault="006679F6" w:rsidP="00ED599E">
            <w:pPr>
              <w:rPr>
                <w:rFonts w:ascii="Arial" w:hAnsi="Arial" w:cs="Arial"/>
                <w:b/>
                <w:sz w:val="16"/>
                <w:szCs w:val="16"/>
              </w:rPr>
            </w:pPr>
            <w:r w:rsidRPr="00317F48">
              <w:rPr>
                <w:rFonts w:ascii="Arial" w:hAnsi="Arial" w:cs="Arial"/>
                <w:b/>
                <w:color w:val="000000"/>
                <w:sz w:val="16"/>
                <w:szCs w:val="16"/>
              </w:rPr>
              <w:t>Security Deposit</w:t>
            </w:r>
            <w:r w:rsidR="00B33434">
              <w:rPr>
                <w:rFonts w:ascii="Arial" w:hAnsi="Arial" w:cs="Arial"/>
                <w:b/>
                <w:color w:val="000000"/>
                <w:sz w:val="16"/>
                <w:szCs w:val="16"/>
              </w:rPr>
              <w:t>; Parent Guaranty</w:t>
            </w:r>
            <w:r w:rsidRPr="00317F48">
              <w:rPr>
                <w:rFonts w:ascii="Arial" w:hAnsi="Arial" w:cs="Arial"/>
                <w:b/>
                <w:color w:val="000000"/>
                <w:sz w:val="16"/>
                <w:szCs w:val="16"/>
              </w:rPr>
              <w:t>:</w:t>
            </w:r>
          </w:p>
        </w:tc>
        <w:tc>
          <w:tcPr>
            <w:tcW w:w="7110" w:type="dxa"/>
            <w:tcBorders>
              <w:top w:val="double" w:sz="4" w:space="0" w:color="auto"/>
              <w:left w:val="double" w:sz="4" w:space="0" w:color="auto"/>
              <w:bottom w:val="double" w:sz="4" w:space="0" w:color="auto"/>
              <w:right w:val="double" w:sz="4" w:space="0" w:color="auto"/>
            </w:tcBorders>
          </w:tcPr>
          <w:p w14:paraId="171121C7" w14:textId="77777777" w:rsidR="006679F6" w:rsidRPr="00317F48" w:rsidRDefault="006679F6" w:rsidP="00ED599E">
            <w:pPr>
              <w:rPr>
                <w:rFonts w:ascii="Arial" w:hAnsi="Arial" w:cs="Arial"/>
                <w:sz w:val="16"/>
                <w:szCs w:val="16"/>
              </w:rPr>
            </w:pPr>
            <w:r w:rsidRPr="00317F48">
              <w:rPr>
                <w:rFonts w:ascii="Arial" w:hAnsi="Arial" w:cs="Arial"/>
                <w:sz w:val="16"/>
                <w:szCs w:val="16"/>
              </w:rPr>
              <w:t>Tenant will not be required to pay a security deposit or advance/prepaid rent.</w:t>
            </w:r>
            <w:r w:rsidR="00B33434">
              <w:rPr>
                <w:rFonts w:ascii="Arial" w:hAnsi="Arial" w:cs="Arial"/>
                <w:sz w:val="16"/>
                <w:szCs w:val="16"/>
              </w:rPr>
              <w:t xml:space="preserve"> Tenant’s parent company will provide a limited guaranty of Tenant’s payment obligations under the lease, capped at the then-outstanding Base Rent.</w:t>
            </w:r>
          </w:p>
        </w:tc>
        <w:tc>
          <w:tcPr>
            <w:tcW w:w="2340" w:type="dxa"/>
            <w:tcBorders>
              <w:top w:val="double" w:sz="4" w:space="0" w:color="auto"/>
              <w:left w:val="double" w:sz="4" w:space="0" w:color="auto"/>
              <w:bottom w:val="double" w:sz="4" w:space="0" w:color="auto"/>
              <w:right w:val="double" w:sz="4" w:space="0" w:color="auto"/>
            </w:tcBorders>
          </w:tcPr>
          <w:p w14:paraId="074993C8" w14:textId="681C35A9" w:rsidR="006679F6" w:rsidRPr="00317F48" w:rsidRDefault="00D56B99" w:rsidP="00D13470">
            <w:pPr>
              <w:jc w:val="both"/>
              <w:rPr>
                <w:rFonts w:ascii="Arial" w:hAnsi="Arial" w:cs="Arial"/>
                <w:color w:val="000000"/>
                <w:sz w:val="16"/>
                <w:szCs w:val="16"/>
              </w:rPr>
            </w:pPr>
            <w:r>
              <w:rPr>
                <w:rFonts w:ascii="Arial" w:hAnsi="Arial" w:cs="Arial"/>
                <w:color w:val="000000"/>
                <w:sz w:val="16"/>
                <w:szCs w:val="16"/>
              </w:rPr>
              <w:t>Agreed.</w:t>
            </w:r>
          </w:p>
        </w:tc>
      </w:tr>
      <w:tr w:rsidR="006679F6" w:rsidRPr="00317F48" w14:paraId="32060526" w14:textId="77777777" w:rsidTr="00397612">
        <w:tc>
          <w:tcPr>
            <w:tcW w:w="1710" w:type="dxa"/>
            <w:tcBorders>
              <w:top w:val="double" w:sz="4" w:space="0" w:color="auto"/>
              <w:left w:val="double" w:sz="4" w:space="0" w:color="auto"/>
              <w:bottom w:val="double" w:sz="4" w:space="0" w:color="auto"/>
              <w:right w:val="double" w:sz="4" w:space="0" w:color="auto"/>
            </w:tcBorders>
          </w:tcPr>
          <w:p w14:paraId="06828FBC" w14:textId="77777777" w:rsidR="006679F6" w:rsidRPr="00317F48" w:rsidRDefault="006679F6" w:rsidP="00ED599E">
            <w:pPr>
              <w:rPr>
                <w:rFonts w:ascii="Arial" w:hAnsi="Arial" w:cs="Arial"/>
                <w:b/>
                <w:sz w:val="16"/>
                <w:szCs w:val="16"/>
              </w:rPr>
            </w:pPr>
            <w:r w:rsidRPr="00317F48">
              <w:rPr>
                <w:rFonts w:ascii="Arial" w:hAnsi="Arial" w:cs="Arial"/>
                <w:b/>
                <w:sz w:val="16"/>
                <w:szCs w:val="16"/>
              </w:rPr>
              <w:t>Operating Expenses, Taxes, Insurance:</w:t>
            </w:r>
          </w:p>
        </w:tc>
        <w:tc>
          <w:tcPr>
            <w:tcW w:w="7110" w:type="dxa"/>
            <w:tcBorders>
              <w:top w:val="double" w:sz="4" w:space="0" w:color="auto"/>
              <w:left w:val="double" w:sz="4" w:space="0" w:color="auto"/>
              <w:bottom w:val="double" w:sz="4" w:space="0" w:color="auto"/>
              <w:right w:val="double" w:sz="4" w:space="0" w:color="auto"/>
            </w:tcBorders>
          </w:tcPr>
          <w:p w14:paraId="59D0CF79" w14:textId="77777777" w:rsidR="006679F6" w:rsidRPr="00317F48" w:rsidRDefault="006679F6" w:rsidP="00ED599E">
            <w:pPr>
              <w:rPr>
                <w:rFonts w:ascii="Arial" w:hAnsi="Arial" w:cs="Arial"/>
                <w:sz w:val="16"/>
                <w:szCs w:val="16"/>
                <w:highlight w:val="yellow"/>
              </w:rPr>
            </w:pPr>
            <w:r w:rsidRPr="00317F48">
              <w:rPr>
                <w:rFonts w:ascii="Arial" w:hAnsi="Arial" w:cs="Arial"/>
                <w:sz w:val="16"/>
                <w:szCs w:val="16"/>
              </w:rPr>
              <w:t xml:space="preserve">Provide a detailed line-item estimate of Operating Expenses for the first 12 months of the Lease Term. Controllable </w:t>
            </w:r>
            <w:r>
              <w:rPr>
                <w:rFonts w:ascii="Arial" w:hAnsi="Arial" w:cs="Arial"/>
                <w:sz w:val="16"/>
                <w:szCs w:val="16"/>
              </w:rPr>
              <w:t>operating e</w:t>
            </w:r>
            <w:r w:rsidRPr="00317F48">
              <w:rPr>
                <w:rFonts w:ascii="Arial" w:hAnsi="Arial" w:cs="Arial"/>
                <w:sz w:val="16"/>
                <w:szCs w:val="16"/>
              </w:rPr>
              <w:t xml:space="preserve">xpenses will not increase by more than </w:t>
            </w:r>
            <w:r w:rsidRPr="00E44643">
              <w:rPr>
                <w:rFonts w:ascii="Arial" w:hAnsi="Arial" w:cs="Arial"/>
                <w:sz w:val="16"/>
                <w:szCs w:val="16"/>
              </w:rPr>
              <w:t>5% in</w:t>
            </w:r>
            <w:r w:rsidRPr="00317F48">
              <w:rPr>
                <w:rFonts w:ascii="Arial" w:hAnsi="Arial" w:cs="Arial"/>
                <w:sz w:val="16"/>
                <w:szCs w:val="16"/>
              </w:rPr>
              <w:t xml:space="preserve"> any given year from the actual costs charged to Tenant the previous year, provided that Landlord may charge any excess in prior or subsequent years to the extent Operating Expenses do not reach the cap.</w:t>
            </w:r>
          </w:p>
        </w:tc>
        <w:tc>
          <w:tcPr>
            <w:tcW w:w="2340" w:type="dxa"/>
            <w:tcBorders>
              <w:top w:val="double" w:sz="4" w:space="0" w:color="auto"/>
              <w:left w:val="double" w:sz="4" w:space="0" w:color="auto"/>
              <w:bottom w:val="double" w:sz="4" w:space="0" w:color="auto"/>
              <w:right w:val="double" w:sz="4" w:space="0" w:color="auto"/>
            </w:tcBorders>
          </w:tcPr>
          <w:p w14:paraId="18484A47" w14:textId="0B5DC254" w:rsidR="0044050C" w:rsidRPr="0044050C" w:rsidRDefault="0044050C" w:rsidP="00D13470">
            <w:pPr>
              <w:jc w:val="both"/>
              <w:rPr>
                <w:rFonts w:ascii="Arial" w:hAnsi="Arial" w:cs="Arial"/>
                <w:bCs/>
                <w:sz w:val="16"/>
                <w:szCs w:val="16"/>
              </w:rPr>
            </w:pPr>
            <w:r w:rsidRPr="0044050C">
              <w:rPr>
                <w:rFonts w:ascii="Arial" w:hAnsi="Arial" w:cs="Arial"/>
                <w:bCs/>
                <w:sz w:val="16"/>
                <w:szCs w:val="16"/>
              </w:rPr>
              <w:t>Lease is NNN with No management fee added by Landlord.</w:t>
            </w:r>
          </w:p>
          <w:p w14:paraId="11D3DBBB" w14:textId="26F4C45E" w:rsidR="0044050C" w:rsidRPr="0044050C" w:rsidRDefault="0044050C" w:rsidP="00D13470">
            <w:pPr>
              <w:rPr>
                <w:rFonts w:ascii="Arial" w:hAnsi="Arial" w:cs="Arial"/>
                <w:bCs/>
                <w:sz w:val="16"/>
                <w:szCs w:val="16"/>
              </w:rPr>
            </w:pPr>
            <w:r w:rsidRPr="0044050C">
              <w:rPr>
                <w:rFonts w:ascii="Arial" w:hAnsi="Arial" w:cs="Arial"/>
                <w:bCs/>
                <w:sz w:val="16"/>
                <w:szCs w:val="16"/>
              </w:rPr>
              <w:t>Real Estate Taxes:                  $0.38/SF/YR</w:t>
            </w:r>
          </w:p>
          <w:p w14:paraId="4FDFA746" w14:textId="171E184D" w:rsidR="0044050C" w:rsidRPr="0044050C" w:rsidRDefault="0044050C" w:rsidP="00D13470">
            <w:pPr>
              <w:rPr>
                <w:rFonts w:ascii="Arial" w:hAnsi="Arial" w:cs="Arial"/>
                <w:bCs/>
                <w:sz w:val="16"/>
                <w:szCs w:val="16"/>
              </w:rPr>
            </w:pPr>
            <w:r w:rsidRPr="0044050C">
              <w:rPr>
                <w:rFonts w:ascii="Arial" w:hAnsi="Arial" w:cs="Arial"/>
                <w:bCs/>
                <w:sz w:val="16"/>
                <w:szCs w:val="16"/>
              </w:rPr>
              <w:t>Building All-Risk Insurance: $0.09/SF/YR</w:t>
            </w:r>
          </w:p>
          <w:p w14:paraId="52211513" w14:textId="77777777" w:rsidR="0044050C" w:rsidRPr="0044050C" w:rsidRDefault="0044050C" w:rsidP="00D13470">
            <w:pPr>
              <w:rPr>
                <w:rFonts w:ascii="Arial" w:hAnsi="Arial" w:cs="Arial"/>
                <w:bCs/>
                <w:sz w:val="16"/>
                <w:szCs w:val="16"/>
              </w:rPr>
            </w:pPr>
            <w:r w:rsidRPr="0044050C">
              <w:rPr>
                <w:rFonts w:ascii="Arial" w:hAnsi="Arial" w:cs="Arial"/>
                <w:bCs/>
                <w:sz w:val="16"/>
                <w:szCs w:val="16"/>
              </w:rPr>
              <w:t>Estimated Maintenance:          $0.14/SF/YR*</w:t>
            </w:r>
          </w:p>
          <w:p w14:paraId="3AB44D4B" w14:textId="26030F57" w:rsidR="006679F6" w:rsidRPr="00D13470" w:rsidRDefault="0044050C" w:rsidP="00D13470">
            <w:pPr>
              <w:jc w:val="both"/>
              <w:rPr>
                <w:rFonts w:ascii="Arial" w:hAnsi="Arial" w:cs="Arial"/>
                <w:color w:val="000000"/>
                <w:spacing w:val="-6"/>
                <w:sz w:val="16"/>
                <w:szCs w:val="16"/>
              </w:rPr>
            </w:pPr>
            <w:r w:rsidRPr="00D13470">
              <w:rPr>
                <w:rFonts w:ascii="Arial" w:hAnsi="Arial" w:cs="Arial"/>
                <w:bCs/>
                <w:spacing w:val="-6"/>
                <w:sz w:val="16"/>
                <w:szCs w:val="16"/>
              </w:rPr>
              <w:t>*</w:t>
            </w:r>
            <w:r w:rsidR="00D13470">
              <w:rPr>
                <w:rFonts w:ascii="Arial" w:hAnsi="Arial" w:cs="Arial"/>
                <w:bCs/>
                <w:spacing w:val="-6"/>
                <w:sz w:val="16"/>
                <w:szCs w:val="16"/>
              </w:rPr>
              <w:t xml:space="preserve">Building and grounds </w:t>
            </w:r>
            <w:r w:rsidRPr="00D13470">
              <w:rPr>
                <w:rFonts w:ascii="Arial" w:hAnsi="Arial" w:cs="Arial"/>
                <w:bCs/>
                <w:spacing w:val="-6"/>
                <w:sz w:val="16"/>
                <w:szCs w:val="16"/>
              </w:rPr>
              <w:t xml:space="preserve">Maintenance </w:t>
            </w:r>
            <w:r w:rsidR="003B3323">
              <w:rPr>
                <w:rFonts w:ascii="Arial" w:hAnsi="Arial" w:cs="Arial"/>
                <w:bCs/>
                <w:spacing w:val="-6"/>
                <w:sz w:val="16"/>
                <w:szCs w:val="16"/>
              </w:rPr>
              <w:t>are</w:t>
            </w:r>
            <w:r w:rsidRPr="00D13470">
              <w:rPr>
                <w:rFonts w:ascii="Arial" w:hAnsi="Arial" w:cs="Arial"/>
                <w:bCs/>
                <w:spacing w:val="-6"/>
                <w:sz w:val="16"/>
                <w:szCs w:val="16"/>
              </w:rPr>
              <w:t xml:space="preserve"> </w:t>
            </w:r>
            <w:proofErr w:type="gramStart"/>
            <w:r w:rsidRPr="00D13470">
              <w:rPr>
                <w:rFonts w:ascii="Arial" w:hAnsi="Arial" w:cs="Arial"/>
                <w:bCs/>
                <w:spacing w:val="-6"/>
                <w:sz w:val="16"/>
                <w:szCs w:val="16"/>
              </w:rPr>
              <w:t>tenant controlled</w:t>
            </w:r>
            <w:proofErr w:type="gramEnd"/>
            <w:r w:rsidRPr="00D13470">
              <w:rPr>
                <w:rFonts w:ascii="Arial" w:hAnsi="Arial" w:cs="Arial"/>
                <w:bCs/>
                <w:spacing w:val="-6"/>
                <w:sz w:val="16"/>
                <w:szCs w:val="16"/>
              </w:rPr>
              <w:t xml:space="preserve"> </w:t>
            </w:r>
            <w:r w:rsidR="003B3323">
              <w:rPr>
                <w:rFonts w:ascii="Arial" w:hAnsi="Arial" w:cs="Arial"/>
                <w:bCs/>
                <w:spacing w:val="-6"/>
                <w:sz w:val="16"/>
                <w:szCs w:val="16"/>
              </w:rPr>
              <w:t>expenses</w:t>
            </w:r>
            <w:r w:rsidRPr="00D13470">
              <w:rPr>
                <w:rFonts w:ascii="Arial" w:hAnsi="Arial" w:cs="Arial"/>
                <w:bCs/>
                <w:spacing w:val="-6"/>
                <w:sz w:val="16"/>
                <w:szCs w:val="16"/>
              </w:rPr>
              <w:t>. There is no Landlord mark-up.</w:t>
            </w:r>
          </w:p>
        </w:tc>
      </w:tr>
      <w:tr w:rsidR="00FC39F4" w:rsidRPr="00317F48" w14:paraId="3DC576C9" w14:textId="77777777" w:rsidTr="00397612">
        <w:tc>
          <w:tcPr>
            <w:tcW w:w="1710" w:type="dxa"/>
            <w:tcBorders>
              <w:top w:val="double" w:sz="4" w:space="0" w:color="auto"/>
              <w:left w:val="double" w:sz="4" w:space="0" w:color="auto"/>
              <w:bottom w:val="double" w:sz="4" w:space="0" w:color="auto"/>
              <w:right w:val="double" w:sz="4" w:space="0" w:color="auto"/>
            </w:tcBorders>
          </w:tcPr>
          <w:p w14:paraId="2C00408C" w14:textId="77777777" w:rsidR="00FC39F4" w:rsidRPr="00317F48" w:rsidRDefault="00FC39F4" w:rsidP="00ED599E">
            <w:pPr>
              <w:rPr>
                <w:rFonts w:ascii="Arial" w:hAnsi="Arial" w:cs="Arial"/>
                <w:b/>
                <w:sz w:val="16"/>
                <w:szCs w:val="16"/>
              </w:rPr>
            </w:pPr>
            <w:r>
              <w:rPr>
                <w:rFonts w:ascii="Arial" w:hAnsi="Arial" w:cs="Arial"/>
                <w:b/>
                <w:sz w:val="16"/>
                <w:szCs w:val="16"/>
              </w:rPr>
              <w:t>Repair and Maintenance:</w:t>
            </w:r>
          </w:p>
        </w:tc>
        <w:tc>
          <w:tcPr>
            <w:tcW w:w="7110" w:type="dxa"/>
            <w:tcBorders>
              <w:top w:val="double" w:sz="4" w:space="0" w:color="auto"/>
              <w:left w:val="double" w:sz="4" w:space="0" w:color="auto"/>
              <w:bottom w:val="double" w:sz="4" w:space="0" w:color="auto"/>
              <w:right w:val="double" w:sz="4" w:space="0" w:color="auto"/>
            </w:tcBorders>
          </w:tcPr>
          <w:p w14:paraId="15AB90DC" w14:textId="77777777" w:rsidR="003B3323" w:rsidRDefault="00B33434" w:rsidP="00ED599E">
            <w:pPr>
              <w:rPr>
                <w:rFonts w:ascii="Arial" w:hAnsi="Arial" w:cs="Arial"/>
                <w:sz w:val="16"/>
                <w:szCs w:val="16"/>
              </w:rPr>
            </w:pPr>
            <w:r>
              <w:rPr>
                <w:rFonts w:ascii="Arial" w:hAnsi="Arial" w:cs="Arial"/>
                <w:sz w:val="16"/>
                <w:szCs w:val="16"/>
              </w:rPr>
              <w:t xml:space="preserve">Landlord, at Landlord’s sole cost, will be responsible for </w:t>
            </w:r>
            <w:r w:rsidR="00B055EC">
              <w:rPr>
                <w:rFonts w:ascii="Arial" w:hAnsi="Arial" w:cs="Arial"/>
                <w:sz w:val="16"/>
                <w:szCs w:val="16"/>
              </w:rPr>
              <w:t xml:space="preserve">all structural </w:t>
            </w:r>
            <w:r>
              <w:rPr>
                <w:rFonts w:ascii="Arial" w:hAnsi="Arial" w:cs="Arial"/>
                <w:sz w:val="16"/>
                <w:szCs w:val="16"/>
              </w:rPr>
              <w:t>maintenance, repair and replacement</w:t>
            </w:r>
            <w:r w:rsidR="00B055EC">
              <w:rPr>
                <w:rFonts w:ascii="Arial" w:hAnsi="Arial" w:cs="Arial"/>
                <w:sz w:val="16"/>
                <w:szCs w:val="16"/>
              </w:rPr>
              <w:t>, including</w:t>
            </w:r>
            <w:r w:rsidR="00F402A6">
              <w:rPr>
                <w:rFonts w:ascii="Arial" w:hAnsi="Arial" w:cs="Arial"/>
                <w:sz w:val="16"/>
                <w:szCs w:val="16"/>
              </w:rPr>
              <w:t xml:space="preserve"> but not limited to</w:t>
            </w:r>
            <w:r>
              <w:rPr>
                <w:rFonts w:ascii="Arial" w:hAnsi="Arial" w:cs="Arial"/>
                <w:sz w:val="16"/>
                <w:szCs w:val="16"/>
              </w:rPr>
              <w:t xml:space="preserve"> the </w:t>
            </w:r>
            <w:r w:rsidR="00D23915">
              <w:rPr>
                <w:rFonts w:ascii="Arial" w:hAnsi="Arial" w:cs="Arial"/>
                <w:sz w:val="16"/>
                <w:szCs w:val="16"/>
              </w:rPr>
              <w:t xml:space="preserve">slab and </w:t>
            </w:r>
            <w:r w:rsidR="00F402A6">
              <w:rPr>
                <w:rFonts w:ascii="Arial" w:hAnsi="Arial" w:cs="Arial"/>
                <w:sz w:val="16"/>
                <w:szCs w:val="16"/>
              </w:rPr>
              <w:t>structure of the building,</w:t>
            </w:r>
            <w:r>
              <w:rPr>
                <w:rFonts w:ascii="Arial" w:hAnsi="Arial" w:cs="Arial"/>
                <w:sz w:val="16"/>
                <w:szCs w:val="16"/>
              </w:rPr>
              <w:t xml:space="preserve"> repair and replacement of the roof deck and st</w:t>
            </w:r>
            <w:r w:rsidR="00F402A6">
              <w:rPr>
                <w:rFonts w:ascii="Arial" w:hAnsi="Arial" w:cs="Arial"/>
                <w:sz w:val="16"/>
                <w:szCs w:val="16"/>
              </w:rPr>
              <w:t>ructural components of the roof,</w:t>
            </w:r>
            <w:r>
              <w:rPr>
                <w:rFonts w:ascii="Arial" w:hAnsi="Arial" w:cs="Arial"/>
                <w:sz w:val="16"/>
                <w:szCs w:val="16"/>
              </w:rPr>
              <w:t xml:space="preserve"> and replacement of the roof membrane.</w:t>
            </w:r>
            <w:r w:rsidR="00D23915">
              <w:rPr>
                <w:rFonts w:ascii="Arial" w:hAnsi="Arial" w:cs="Arial"/>
                <w:sz w:val="16"/>
                <w:szCs w:val="16"/>
              </w:rPr>
              <w:t xml:space="preserve"> </w:t>
            </w:r>
          </w:p>
          <w:p w14:paraId="5DBD7960" w14:textId="77777777" w:rsidR="003B3323" w:rsidRDefault="003B3323" w:rsidP="00ED599E">
            <w:pPr>
              <w:rPr>
                <w:rFonts w:ascii="Arial" w:hAnsi="Arial" w:cs="Arial"/>
                <w:sz w:val="16"/>
                <w:szCs w:val="16"/>
              </w:rPr>
            </w:pPr>
          </w:p>
          <w:p w14:paraId="20B9081D" w14:textId="71E0F254" w:rsidR="00FC39F4" w:rsidRPr="00317F48" w:rsidRDefault="00D23915" w:rsidP="00ED599E">
            <w:pPr>
              <w:rPr>
                <w:rFonts w:ascii="Arial" w:hAnsi="Arial" w:cs="Arial"/>
                <w:sz w:val="16"/>
                <w:szCs w:val="16"/>
              </w:rPr>
            </w:pPr>
            <w:r>
              <w:rPr>
                <w:rFonts w:ascii="Arial" w:hAnsi="Arial" w:cs="Arial"/>
                <w:sz w:val="16"/>
                <w:szCs w:val="16"/>
              </w:rPr>
              <w:t>Costs of other capital repairs may be passed through to Tenant provided they are amortized in equal monthly installments over their useful lives.</w:t>
            </w:r>
          </w:p>
        </w:tc>
        <w:tc>
          <w:tcPr>
            <w:tcW w:w="2340" w:type="dxa"/>
            <w:tcBorders>
              <w:top w:val="double" w:sz="4" w:space="0" w:color="auto"/>
              <w:left w:val="double" w:sz="4" w:space="0" w:color="auto"/>
              <w:bottom w:val="double" w:sz="4" w:space="0" w:color="auto"/>
              <w:right w:val="double" w:sz="4" w:space="0" w:color="auto"/>
            </w:tcBorders>
          </w:tcPr>
          <w:p w14:paraId="41FCCBEE" w14:textId="77777777" w:rsidR="00FC39F4" w:rsidRDefault="0044050C" w:rsidP="00D13470">
            <w:pPr>
              <w:jc w:val="both"/>
              <w:rPr>
                <w:rFonts w:ascii="Arial" w:hAnsi="Arial" w:cs="Arial"/>
                <w:color w:val="000000"/>
                <w:sz w:val="16"/>
                <w:szCs w:val="16"/>
              </w:rPr>
            </w:pPr>
            <w:r>
              <w:rPr>
                <w:rFonts w:ascii="Arial" w:hAnsi="Arial" w:cs="Arial"/>
                <w:color w:val="000000"/>
                <w:sz w:val="16"/>
                <w:szCs w:val="16"/>
              </w:rPr>
              <w:t>Agreed for structure, roof, and sla</w:t>
            </w:r>
            <w:r w:rsidR="009738EE">
              <w:rPr>
                <w:rFonts w:ascii="Arial" w:hAnsi="Arial" w:cs="Arial"/>
                <w:color w:val="000000"/>
                <w:sz w:val="16"/>
                <w:szCs w:val="16"/>
              </w:rPr>
              <w:t>b</w:t>
            </w:r>
            <w:r>
              <w:rPr>
                <w:rFonts w:ascii="Arial" w:hAnsi="Arial" w:cs="Arial"/>
                <w:color w:val="000000"/>
                <w:sz w:val="16"/>
                <w:szCs w:val="16"/>
              </w:rPr>
              <w:t xml:space="preserve">.  This is a NNN lease, </w:t>
            </w:r>
            <w:proofErr w:type="gramStart"/>
            <w:r>
              <w:rPr>
                <w:rFonts w:ascii="Arial" w:hAnsi="Arial" w:cs="Arial"/>
                <w:color w:val="000000"/>
                <w:sz w:val="16"/>
                <w:szCs w:val="16"/>
              </w:rPr>
              <w:t>all of</w:t>
            </w:r>
            <w:proofErr w:type="gramEnd"/>
            <w:r>
              <w:rPr>
                <w:rFonts w:ascii="Arial" w:hAnsi="Arial" w:cs="Arial"/>
                <w:color w:val="000000"/>
                <w:sz w:val="16"/>
                <w:szCs w:val="16"/>
              </w:rPr>
              <w:t xml:space="preserve"> other maintenance costs are the responsibility of the tenant.</w:t>
            </w:r>
          </w:p>
          <w:p w14:paraId="7578FE6C" w14:textId="6C61F933" w:rsidR="003B3323" w:rsidRPr="00317F48" w:rsidRDefault="003B3323" w:rsidP="00D13470">
            <w:pPr>
              <w:jc w:val="both"/>
              <w:rPr>
                <w:rFonts w:ascii="Arial" w:hAnsi="Arial" w:cs="Arial"/>
                <w:color w:val="000000"/>
                <w:sz w:val="16"/>
                <w:szCs w:val="16"/>
              </w:rPr>
            </w:pPr>
            <w:r w:rsidRPr="00A3283E">
              <w:rPr>
                <w:rFonts w:ascii="Arial" w:hAnsi="Arial" w:cs="Arial"/>
                <w:color w:val="000000"/>
                <w:sz w:val="16"/>
                <w:szCs w:val="16"/>
              </w:rPr>
              <w:t>Capital cost recapture structure agreed.</w:t>
            </w:r>
          </w:p>
        </w:tc>
      </w:tr>
      <w:tr w:rsidR="006679F6" w:rsidRPr="00317F48" w14:paraId="6164B3FA" w14:textId="77777777" w:rsidTr="00397612">
        <w:tc>
          <w:tcPr>
            <w:tcW w:w="1710" w:type="dxa"/>
            <w:tcBorders>
              <w:top w:val="double" w:sz="4" w:space="0" w:color="auto"/>
              <w:left w:val="double" w:sz="4" w:space="0" w:color="auto"/>
              <w:bottom w:val="double" w:sz="4" w:space="0" w:color="auto"/>
              <w:right w:val="double" w:sz="4" w:space="0" w:color="auto"/>
            </w:tcBorders>
          </w:tcPr>
          <w:p w14:paraId="5B6AD91B" w14:textId="77777777" w:rsidR="006679F6" w:rsidRPr="00317F48" w:rsidRDefault="006679F6" w:rsidP="00ED599E">
            <w:pPr>
              <w:rPr>
                <w:rFonts w:ascii="Arial" w:hAnsi="Arial" w:cs="Arial"/>
                <w:b/>
                <w:sz w:val="16"/>
                <w:szCs w:val="16"/>
              </w:rPr>
            </w:pPr>
            <w:r w:rsidRPr="00317F48">
              <w:rPr>
                <w:rFonts w:ascii="Arial" w:hAnsi="Arial" w:cs="Arial"/>
                <w:b/>
                <w:sz w:val="16"/>
                <w:szCs w:val="16"/>
              </w:rPr>
              <w:t>Termination Option:</w:t>
            </w:r>
          </w:p>
        </w:tc>
        <w:tc>
          <w:tcPr>
            <w:tcW w:w="7110" w:type="dxa"/>
            <w:tcBorders>
              <w:top w:val="double" w:sz="4" w:space="0" w:color="auto"/>
              <w:left w:val="double" w:sz="4" w:space="0" w:color="auto"/>
              <w:bottom w:val="double" w:sz="4" w:space="0" w:color="auto"/>
              <w:right w:val="double" w:sz="4" w:space="0" w:color="auto"/>
            </w:tcBorders>
          </w:tcPr>
          <w:p w14:paraId="2D17C3B7" w14:textId="77777777" w:rsidR="006679F6" w:rsidRPr="00317F48" w:rsidRDefault="006679F6" w:rsidP="00ED599E">
            <w:pPr>
              <w:rPr>
                <w:rFonts w:ascii="Arial" w:hAnsi="Arial" w:cs="Arial"/>
                <w:sz w:val="16"/>
                <w:szCs w:val="16"/>
              </w:rPr>
            </w:pPr>
            <w:r w:rsidRPr="00317F48">
              <w:rPr>
                <w:rFonts w:ascii="Arial" w:hAnsi="Arial" w:cs="Arial"/>
                <w:sz w:val="16"/>
                <w:szCs w:val="16"/>
              </w:rPr>
              <w:t xml:space="preserve">Tenant may terminate the lease at the end of the </w:t>
            </w:r>
            <w:r w:rsidR="00FF6027">
              <w:rPr>
                <w:rFonts w:ascii="Arial" w:hAnsi="Arial" w:cs="Arial"/>
                <w:sz w:val="16"/>
                <w:szCs w:val="16"/>
              </w:rPr>
              <w:t>3</w:t>
            </w:r>
            <w:r w:rsidR="00FF6027" w:rsidRPr="00FF6027">
              <w:rPr>
                <w:rFonts w:ascii="Arial" w:hAnsi="Arial" w:cs="Arial"/>
                <w:sz w:val="16"/>
                <w:szCs w:val="16"/>
                <w:vertAlign w:val="superscript"/>
              </w:rPr>
              <w:t>rd</w:t>
            </w:r>
            <w:r w:rsidR="00FF6027">
              <w:rPr>
                <w:rFonts w:ascii="Arial" w:hAnsi="Arial" w:cs="Arial"/>
                <w:sz w:val="16"/>
                <w:szCs w:val="16"/>
              </w:rPr>
              <w:t xml:space="preserve"> </w:t>
            </w:r>
            <w:r w:rsidRPr="00317F48">
              <w:rPr>
                <w:rFonts w:ascii="Arial" w:hAnsi="Arial" w:cs="Arial"/>
                <w:sz w:val="16"/>
                <w:szCs w:val="16"/>
              </w:rPr>
              <w:t xml:space="preserve">year of the Lease Term by delivering a termination fee equal to </w:t>
            </w:r>
            <w:r w:rsidR="00FF6027">
              <w:rPr>
                <w:rFonts w:ascii="Arial" w:hAnsi="Arial" w:cs="Arial"/>
                <w:sz w:val="16"/>
                <w:szCs w:val="16"/>
              </w:rPr>
              <w:t>6</w:t>
            </w:r>
            <w:r w:rsidRPr="00317F48">
              <w:rPr>
                <w:rFonts w:ascii="Arial" w:hAnsi="Arial" w:cs="Arial"/>
                <w:sz w:val="16"/>
                <w:szCs w:val="16"/>
              </w:rPr>
              <w:t xml:space="preserve"> months Base Rent. Tenant will provide Landlord no less than </w:t>
            </w:r>
            <w:r w:rsidR="00FF6027">
              <w:rPr>
                <w:rFonts w:ascii="Arial" w:hAnsi="Arial" w:cs="Arial"/>
                <w:sz w:val="16"/>
                <w:szCs w:val="16"/>
              </w:rPr>
              <w:t>6</w:t>
            </w:r>
            <w:r w:rsidRPr="00317F48">
              <w:rPr>
                <w:rFonts w:ascii="Arial" w:hAnsi="Arial" w:cs="Arial"/>
                <w:sz w:val="16"/>
                <w:szCs w:val="16"/>
              </w:rPr>
              <w:t xml:space="preserve"> months’ prior written notice and the termination fee will be due no later than the revised termination date.</w:t>
            </w:r>
          </w:p>
        </w:tc>
        <w:tc>
          <w:tcPr>
            <w:tcW w:w="2340" w:type="dxa"/>
            <w:tcBorders>
              <w:top w:val="double" w:sz="4" w:space="0" w:color="auto"/>
              <w:left w:val="double" w:sz="4" w:space="0" w:color="auto"/>
              <w:bottom w:val="double" w:sz="4" w:space="0" w:color="auto"/>
              <w:right w:val="double" w:sz="4" w:space="0" w:color="auto"/>
            </w:tcBorders>
          </w:tcPr>
          <w:p w14:paraId="03BC1455" w14:textId="39F0D75D" w:rsidR="006679F6" w:rsidRPr="00317F48" w:rsidRDefault="00A3283E" w:rsidP="00D13470">
            <w:pPr>
              <w:jc w:val="both"/>
              <w:rPr>
                <w:rFonts w:ascii="Arial" w:hAnsi="Arial" w:cs="Arial"/>
                <w:color w:val="000000"/>
                <w:sz w:val="16"/>
                <w:szCs w:val="16"/>
              </w:rPr>
            </w:pPr>
            <w:r>
              <w:rPr>
                <w:rFonts w:ascii="Arial" w:hAnsi="Arial" w:cs="Arial"/>
                <w:color w:val="000000"/>
                <w:sz w:val="16"/>
                <w:szCs w:val="16"/>
              </w:rPr>
              <w:t>Because of the extensive amount of Tenant Improvements requested, we will not be able to accept a termination option.</w:t>
            </w:r>
          </w:p>
        </w:tc>
      </w:tr>
      <w:tr w:rsidR="006679F6" w:rsidRPr="00317F48" w14:paraId="47D7F525" w14:textId="77777777" w:rsidTr="00397612">
        <w:trPr>
          <w:trHeight w:val="312"/>
        </w:trPr>
        <w:tc>
          <w:tcPr>
            <w:tcW w:w="1710" w:type="dxa"/>
            <w:tcBorders>
              <w:top w:val="double" w:sz="4" w:space="0" w:color="auto"/>
              <w:left w:val="double" w:sz="4" w:space="0" w:color="auto"/>
              <w:bottom w:val="double" w:sz="4" w:space="0" w:color="auto"/>
              <w:right w:val="double" w:sz="4" w:space="0" w:color="auto"/>
            </w:tcBorders>
          </w:tcPr>
          <w:p w14:paraId="6F597960" w14:textId="77777777" w:rsidR="006679F6" w:rsidRPr="00317F48" w:rsidRDefault="006679F6" w:rsidP="00ED599E">
            <w:pPr>
              <w:rPr>
                <w:rFonts w:ascii="Arial" w:hAnsi="Arial" w:cs="Arial"/>
                <w:b/>
                <w:color w:val="000000"/>
                <w:sz w:val="16"/>
                <w:szCs w:val="16"/>
              </w:rPr>
            </w:pPr>
            <w:r w:rsidRPr="00317F48">
              <w:rPr>
                <w:rFonts w:ascii="Arial" w:hAnsi="Arial" w:cs="Arial"/>
                <w:b/>
                <w:sz w:val="16"/>
                <w:szCs w:val="16"/>
              </w:rPr>
              <w:t>Renewal Options:</w:t>
            </w:r>
          </w:p>
        </w:tc>
        <w:tc>
          <w:tcPr>
            <w:tcW w:w="7110" w:type="dxa"/>
            <w:tcBorders>
              <w:top w:val="double" w:sz="4" w:space="0" w:color="auto"/>
              <w:left w:val="double" w:sz="4" w:space="0" w:color="auto"/>
              <w:bottom w:val="double" w:sz="4" w:space="0" w:color="auto"/>
              <w:right w:val="double" w:sz="4" w:space="0" w:color="auto"/>
            </w:tcBorders>
          </w:tcPr>
          <w:p w14:paraId="569245DE" w14:textId="77777777" w:rsidR="006679F6" w:rsidRPr="00317F48" w:rsidRDefault="006679F6" w:rsidP="00ED599E">
            <w:pPr>
              <w:rPr>
                <w:rFonts w:ascii="Arial" w:hAnsi="Arial" w:cs="Arial"/>
                <w:sz w:val="16"/>
                <w:szCs w:val="16"/>
              </w:rPr>
            </w:pPr>
            <w:r w:rsidRPr="00317F48">
              <w:rPr>
                <w:rFonts w:ascii="Arial" w:hAnsi="Arial" w:cs="Arial"/>
                <w:sz w:val="16"/>
                <w:szCs w:val="16"/>
              </w:rPr>
              <w:t xml:space="preserve">Tenant will have </w:t>
            </w:r>
            <w:r w:rsidR="00A06AEE" w:rsidRPr="008E4427">
              <w:rPr>
                <w:rFonts w:ascii="Arial" w:hAnsi="Arial" w:cs="Arial"/>
                <w:sz w:val="16"/>
                <w:szCs w:val="16"/>
              </w:rPr>
              <w:t>4</w:t>
            </w:r>
            <w:r w:rsidR="00B33434">
              <w:rPr>
                <w:rFonts w:ascii="Arial" w:hAnsi="Arial" w:cs="Arial"/>
                <w:sz w:val="16"/>
                <w:szCs w:val="16"/>
              </w:rPr>
              <w:t xml:space="preserve"> </w:t>
            </w:r>
            <w:r w:rsidRPr="00317F48">
              <w:rPr>
                <w:rFonts w:ascii="Arial" w:hAnsi="Arial" w:cs="Arial"/>
                <w:sz w:val="16"/>
                <w:szCs w:val="16"/>
              </w:rPr>
              <w:t>options to renew the Lease Term</w:t>
            </w:r>
            <w:r w:rsidR="00B33434">
              <w:rPr>
                <w:rFonts w:ascii="Arial" w:hAnsi="Arial" w:cs="Arial"/>
                <w:sz w:val="16"/>
                <w:szCs w:val="16"/>
              </w:rPr>
              <w:t xml:space="preserve"> at </w:t>
            </w:r>
            <w:r w:rsidR="00FF6027">
              <w:rPr>
                <w:rFonts w:ascii="Arial" w:hAnsi="Arial" w:cs="Arial"/>
                <w:sz w:val="16"/>
                <w:szCs w:val="16"/>
              </w:rPr>
              <w:t>95%</w:t>
            </w:r>
            <w:r w:rsidR="00B33434">
              <w:rPr>
                <w:rFonts w:ascii="Arial" w:hAnsi="Arial" w:cs="Arial"/>
                <w:sz w:val="16"/>
                <w:szCs w:val="16"/>
              </w:rPr>
              <w:t xml:space="preserve"> of fair market rent</w:t>
            </w:r>
            <w:r w:rsidRPr="00317F48">
              <w:rPr>
                <w:rFonts w:ascii="Arial" w:hAnsi="Arial" w:cs="Arial"/>
                <w:sz w:val="16"/>
                <w:szCs w:val="16"/>
              </w:rPr>
              <w:t xml:space="preserve"> upon providing Landlord no less than 270 days’ prior written notice, each for a term of </w:t>
            </w:r>
            <w:r w:rsidR="00FF6027">
              <w:rPr>
                <w:rFonts w:ascii="Arial" w:hAnsi="Arial" w:cs="Arial"/>
                <w:sz w:val="16"/>
                <w:szCs w:val="16"/>
              </w:rPr>
              <w:t>5</w:t>
            </w:r>
            <w:r w:rsidRPr="00317F48">
              <w:rPr>
                <w:rFonts w:ascii="Arial" w:hAnsi="Arial" w:cs="Arial"/>
                <w:sz w:val="16"/>
                <w:szCs w:val="16"/>
              </w:rPr>
              <w:t xml:space="preserve"> years.</w:t>
            </w:r>
          </w:p>
        </w:tc>
        <w:tc>
          <w:tcPr>
            <w:tcW w:w="2340" w:type="dxa"/>
            <w:tcBorders>
              <w:top w:val="double" w:sz="4" w:space="0" w:color="auto"/>
              <w:left w:val="double" w:sz="4" w:space="0" w:color="auto"/>
              <w:bottom w:val="double" w:sz="4" w:space="0" w:color="auto"/>
              <w:right w:val="double" w:sz="4" w:space="0" w:color="auto"/>
            </w:tcBorders>
          </w:tcPr>
          <w:p w14:paraId="448F485D" w14:textId="04B52B69" w:rsidR="006679F6" w:rsidRPr="0044050C" w:rsidRDefault="0044050C" w:rsidP="00D13470">
            <w:pPr>
              <w:jc w:val="both"/>
              <w:rPr>
                <w:rFonts w:ascii="Arial" w:hAnsi="Arial" w:cs="Arial"/>
                <w:color w:val="000000"/>
                <w:sz w:val="16"/>
                <w:szCs w:val="16"/>
              </w:rPr>
            </w:pPr>
            <w:r w:rsidRPr="0044050C">
              <w:rPr>
                <w:rFonts w:ascii="Arial" w:hAnsi="Arial" w:cs="Arial"/>
                <w:iCs/>
                <w:sz w:val="16"/>
                <w:szCs w:val="16"/>
              </w:rPr>
              <w:t xml:space="preserve">Landlord will provide </w:t>
            </w:r>
            <w:r w:rsidR="00922B84">
              <w:rPr>
                <w:rFonts w:ascii="Arial" w:hAnsi="Arial" w:cs="Arial"/>
                <w:iCs/>
                <w:sz w:val="16"/>
                <w:szCs w:val="16"/>
              </w:rPr>
              <w:t>four</w:t>
            </w:r>
            <w:r w:rsidRPr="0044050C">
              <w:rPr>
                <w:rFonts w:ascii="Arial" w:hAnsi="Arial" w:cs="Arial"/>
                <w:iCs/>
                <w:sz w:val="16"/>
                <w:szCs w:val="16"/>
              </w:rPr>
              <w:t xml:space="preserve"> (</w:t>
            </w:r>
            <w:r w:rsidR="00922B84">
              <w:rPr>
                <w:rFonts w:ascii="Arial" w:hAnsi="Arial" w:cs="Arial"/>
                <w:iCs/>
                <w:sz w:val="16"/>
                <w:szCs w:val="16"/>
              </w:rPr>
              <w:t>4</w:t>
            </w:r>
            <w:r w:rsidRPr="0044050C">
              <w:rPr>
                <w:rFonts w:ascii="Arial" w:hAnsi="Arial" w:cs="Arial"/>
                <w:iCs/>
                <w:sz w:val="16"/>
                <w:szCs w:val="16"/>
              </w:rPr>
              <w:t xml:space="preserve">), </w:t>
            </w:r>
            <w:r w:rsidR="00ED599E">
              <w:rPr>
                <w:rFonts w:ascii="Arial" w:hAnsi="Arial" w:cs="Arial"/>
                <w:iCs/>
                <w:sz w:val="16"/>
                <w:szCs w:val="16"/>
              </w:rPr>
              <w:t>F</w:t>
            </w:r>
            <w:r w:rsidRPr="0044050C">
              <w:rPr>
                <w:rFonts w:ascii="Arial" w:hAnsi="Arial" w:cs="Arial"/>
                <w:iCs/>
                <w:sz w:val="16"/>
                <w:szCs w:val="16"/>
              </w:rPr>
              <w:t xml:space="preserve">ive (5) year renewal options. </w:t>
            </w:r>
            <w:r w:rsidRPr="0044050C">
              <w:rPr>
                <w:rFonts w:ascii="Arial" w:hAnsi="Arial" w:cs="Arial"/>
                <w:sz w:val="16"/>
                <w:szCs w:val="16"/>
              </w:rPr>
              <w:t xml:space="preserve">Tenant will provide written notice to Landlord of its intent to exercise any such Renewal Option, not less than </w:t>
            </w:r>
            <w:r w:rsidR="00A3283E">
              <w:rPr>
                <w:rFonts w:ascii="Arial" w:hAnsi="Arial" w:cs="Arial"/>
                <w:sz w:val="16"/>
                <w:szCs w:val="16"/>
              </w:rPr>
              <w:t>two</w:t>
            </w:r>
            <w:r w:rsidRPr="0044050C">
              <w:rPr>
                <w:rFonts w:ascii="Arial" w:hAnsi="Arial" w:cs="Arial"/>
                <w:sz w:val="16"/>
                <w:szCs w:val="16"/>
              </w:rPr>
              <w:t xml:space="preserve"> hundred and </w:t>
            </w:r>
            <w:r w:rsidR="00A3283E">
              <w:rPr>
                <w:rFonts w:ascii="Arial" w:hAnsi="Arial" w:cs="Arial"/>
                <w:sz w:val="16"/>
                <w:szCs w:val="16"/>
              </w:rPr>
              <w:t>seventy</w:t>
            </w:r>
            <w:r w:rsidRPr="0044050C">
              <w:rPr>
                <w:rFonts w:ascii="Arial" w:hAnsi="Arial" w:cs="Arial"/>
                <w:sz w:val="16"/>
                <w:szCs w:val="16"/>
              </w:rPr>
              <w:t xml:space="preserve"> (</w:t>
            </w:r>
            <w:r w:rsidR="00A3283E">
              <w:rPr>
                <w:rFonts w:ascii="Arial" w:hAnsi="Arial" w:cs="Arial"/>
                <w:sz w:val="16"/>
                <w:szCs w:val="16"/>
              </w:rPr>
              <w:t>270</w:t>
            </w:r>
            <w:r w:rsidRPr="0044050C">
              <w:rPr>
                <w:rFonts w:ascii="Arial" w:hAnsi="Arial" w:cs="Arial"/>
                <w:sz w:val="16"/>
                <w:szCs w:val="16"/>
              </w:rPr>
              <w:t xml:space="preserve">) days prior to the scheduled expiration of the Lease Term. </w:t>
            </w:r>
            <w:r w:rsidRPr="0044050C">
              <w:rPr>
                <w:rFonts w:ascii="Arial" w:hAnsi="Arial" w:cs="Arial"/>
                <w:iCs/>
                <w:sz w:val="16"/>
                <w:szCs w:val="16"/>
              </w:rPr>
              <w:t>Lease will be continued at the same Terms and Conditions as initial lease.</w:t>
            </w:r>
          </w:p>
        </w:tc>
      </w:tr>
      <w:tr w:rsidR="006679F6" w:rsidRPr="00317F48" w14:paraId="655F7CAA" w14:textId="77777777" w:rsidTr="00397612">
        <w:trPr>
          <w:trHeight w:val="42"/>
        </w:trPr>
        <w:tc>
          <w:tcPr>
            <w:tcW w:w="1710" w:type="dxa"/>
            <w:tcBorders>
              <w:top w:val="double" w:sz="4" w:space="0" w:color="auto"/>
              <w:left w:val="double" w:sz="4" w:space="0" w:color="auto"/>
              <w:bottom w:val="double" w:sz="4" w:space="0" w:color="auto"/>
              <w:right w:val="double" w:sz="4" w:space="0" w:color="auto"/>
            </w:tcBorders>
          </w:tcPr>
          <w:p w14:paraId="42E472B8" w14:textId="77777777" w:rsidR="006679F6" w:rsidRPr="00317F48" w:rsidRDefault="006679F6" w:rsidP="00ED599E">
            <w:pPr>
              <w:rPr>
                <w:rFonts w:ascii="Arial" w:hAnsi="Arial" w:cs="Arial"/>
                <w:b/>
                <w:color w:val="000000"/>
                <w:sz w:val="16"/>
                <w:szCs w:val="16"/>
              </w:rPr>
            </w:pPr>
            <w:r w:rsidRPr="00317F48">
              <w:rPr>
                <w:rFonts w:ascii="Arial" w:hAnsi="Arial" w:cs="Arial"/>
                <w:b/>
                <w:color w:val="000000"/>
                <w:sz w:val="16"/>
                <w:szCs w:val="16"/>
              </w:rPr>
              <w:t>Right to Assign or Sublease:</w:t>
            </w:r>
          </w:p>
        </w:tc>
        <w:tc>
          <w:tcPr>
            <w:tcW w:w="7110" w:type="dxa"/>
            <w:tcBorders>
              <w:top w:val="double" w:sz="4" w:space="0" w:color="auto"/>
              <w:left w:val="double" w:sz="4" w:space="0" w:color="auto"/>
              <w:bottom w:val="double" w:sz="4" w:space="0" w:color="auto"/>
              <w:right w:val="double" w:sz="4" w:space="0" w:color="auto"/>
            </w:tcBorders>
          </w:tcPr>
          <w:p w14:paraId="5111D45C" w14:textId="77777777" w:rsidR="006679F6" w:rsidRPr="00317F48" w:rsidRDefault="00771559" w:rsidP="00ED599E">
            <w:pPr>
              <w:tabs>
                <w:tab w:val="left" w:pos="1242"/>
              </w:tabs>
              <w:contextualSpacing/>
              <w:rPr>
                <w:rFonts w:ascii="Arial" w:eastAsia="Times New Roman" w:hAnsi="Arial" w:cs="Arial"/>
                <w:color w:val="000000"/>
                <w:sz w:val="16"/>
                <w:szCs w:val="16"/>
                <w:u w:color="000000"/>
              </w:rPr>
            </w:pPr>
            <w:r>
              <w:rPr>
                <w:rFonts w:ascii="Arial" w:eastAsia="Times New Roman" w:hAnsi="Arial" w:cs="Arial"/>
                <w:color w:val="000000"/>
                <w:sz w:val="16"/>
                <w:szCs w:val="16"/>
                <w:u w:color="000000"/>
              </w:rPr>
              <w:t>Landlord’s</w:t>
            </w:r>
            <w:r w:rsidR="006679F6" w:rsidRPr="00317F48">
              <w:rPr>
                <w:rFonts w:ascii="Arial" w:eastAsia="Times New Roman" w:hAnsi="Arial" w:cs="Arial"/>
                <w:color w:val="000000"/>
                <w:sz w:val="16"/>
                <w:szCs w:val="16"/>
                <w:u w:color="000000"/>
              </w:rPr>
              <w:t xml:space="preserve"> consent will </w:t>
            </w:r>
            <w:r>
              <w:rPr>
                <w:rFonts w:ascii="Arial" w:eastAsia="Times New Roman" w:hAnsi="Arial" w:cs="Arial"/>
                <w:color w:val="000000"/>
                <w:sz w:val="16"/>
                <w:szCs w:val="16"/>
                <w:u w:color="000000"/>
              </w:rPr>
              <w:t xml:space="preserve">not </w:t>
            </w:r>
            <w:r w:rsidR="006679F6" w:rsidRPr="00317F48">
              <w:rPr>
                <w:rFonts w:ascii="Arial" w:eastAsia="Times New Roman" w:hAnsi="Arial" w:cs="Arial"/>
                <w:color w:val="000000"/>
                <w:sz w:val="16"/>
                <w:szCs w:val="16"/>
                <w:u w:color="000000"/>
              </w:rPr>
              <w:t>be required for an assignment or suble</w:t>
            </w:r>
            <w:r w:rsidR="006679F6">
              <w:rPr>
                <w:rFonts w:ascii="Arial" w:eastAsia="Times New Roman" w:hAnsi="Arial" w:cs="Arial"/>
                <w:color w:val="000000"/>
                <w:sz w:val="16"/>
                <w:szCs w:val="16"/>
                <w:u w:color="000000"/>
              </w:rPr>
              <w:t>ase</w:t>
            </w:r>
            <w:r w:rsidR="006679F6" w:rsidRPr="00317F48">
              <w:rPr>
                <w:rFonts w:ascii="Arial" w:eastAsia="Times New Roman" w:hAnsi="Arial" w:cs="Arial"/>
                <w:color w:val="000000"/>
                <w:sz w:val="16"/>
                <w:szCs w:val="16"/>
                <w:u w:color="000000"/>
              </w:rPr>
              <w:t xml:space="preserve"> to any </w:t>
            </w:r>
            <w:r w:rsidR="002B2366">
              <w:rPr>
                <w:rFonts w:ascii="Arial" w:eastAsia="Times New Roman" w:hAnsi="Arial" w:cs="Arial"/>
                <w:color w:val="000000"/>
                <w:sz w:val="16"/>
                <w:szCs w:val="16"/>
                <w:u w:color="000000"/>
              </w:rPr>
              <w:t xml:space="preserve">Tenant </w:t>
            </w:r>
            <w:r w:rsidR="006679F6" w:rsidRPr="00317F48">
              <w:rPr>
                <w:rFonts w:ascii="Arial" w:eastAsia="Times New Roman" w:hAnsi="Arial" w:cs="Arial"/>
                <w:color w:val="000000"/>
                <w:sz w:val="16"/>
                <w:szCs w:val="16"/>
                <w:u w:color="000000"/>
              </w:rPr>
              <w:t>affiliate</w:t>
            </w:r>
            <w:r w:rsidR="009609A6">
              <w:rPr>
                <w:rFonts w:ascii="Arial" w:eastAsia="Times New Roman" w:hAnsi="Arial" w:cs="Arial"/>
                <w:color w:val="000000"/>
                <w:sz w:val="16"/>
                <w:szCs w:val="16"/>
                <w:u w:color="000000"/>
              </w:rPr>
              <w:t>.</w:t>
            </w:r>
          </w:p>
        </w:tc>
        <w:tc>
          <w:tcPr>
            <w:tcW w:w="2340" w:type="dxa"/>
            <w:tcBorders>
              <w:top w:val="double" w:sz="4" w:space="0" w:color="auto"/>
              <w:left w:val="double" w:sz="4" w:space="0" w:color="auto"/>
              <w:bottom w:val="double" w:sz="4" w:space="0" w:color="auto"/>
              <w:right w:val="double" w:sz="4" w:space="0" w:color="auto"/>
            </w:tcBorders>
          </w:tcPr>
          <w:p w14:paraId="340CAD42" w14:textId="50ED9023" w:rsidR="006679F6" w:rsidRPr="0044050C" w:rsidRDefault="0044050C" w:rsidP="00D13470">
            <w:pPr>
              <w:jc w:val="both"/>
              <w:rPr>
                <w:rFonts w:ascii="Arial" w:hAnsi="Arial" w:cs="Arial"/>
                <w:color w:val="000000"/>
                <w:sz w:val="16"/>
                <w:szCs w:val="16"/>
              </w:rPr>
            </w:pPr>
            <w:r w:rsidRPr="0044050C">
              <w:rPr>
                <w:rFonts w:ascii="Arial" w:hAnsi="Arial" w:cs="Arial"/>
                <w:bCs/>
                <w:sz w:val="16"/>
                <w:szCs w:val="16"/>
              </w:rPr>
              <w:t>Sublease or assignment agreed, Tenant/Guarantor still responsible for lease requirements. Landlord agrees to no right of recapture.</w:t>
            </w:r>
          </w:p>
        </w:tc>
      </w:tr>
      <w:tr w:rsidR="006679F6" w:rsidRPr="00317F48" w14:paraId="2A66EA8D" w14:textId="77777777" w:rsidTr="00397612">
        <w:tc>
          <w:tcPr>
            <w:tcW w:w="1710" w:type="dxa"/>
            <w:tcBorders>
              <w:top w:val="double" w:sz="4" w:space="0" w:color="auto"/>
              <w:left w:val="double" w:sz="4" w:space="0" w:color="auto"/>
              <w:bottom w:val="double" w:sz="4" w:space="0" w:color="auto"/>
              <w:right w:val="double" w:sz="4" w:space="0" w:color="auto"/>
            </w:tcBorders>
          </w:tcPr>
          <w:p w14:paraId="1B3E6EBC" w14:textId="77777777" w:rsidR="006679F6" w:rsidRPr="00317F48" w:rsidRDefault="006679F6" w:rsidP="00ED599E">
            <w:pPr>
              <w:rPr>
                <w:rFonts w:ascii="Arial" w:hAnsi="Arial" w:cs="Arial"/>
                <w:b/>
                <w:color w:val="000000"/>
                <w:sz w:val="16"/>
                <w:szCs w:val="16"/>
              </w:rPr>
            </w:pPr>
            <w:r w:rsidRPr="00317F48">
              <w:rPr>
                <w:rFonts w:ascii="Arial" w:hAnsi="Arial" w:cs="Arial"/>
                <w:b/>
                <w:sz w:val="16"/>
                <w:szCs w:val="16"/>
              </w:rPr>
              <w:t>Prohibited Uses:</w:t>
            </w:r>
          </w:p>
        </w:tc>
        <w:tc>
          <w:tcPr>
            <w:tcW w:w="7110" w:type="dxa"/>
            <w:tcBorders>
              <w:top w:val="double" w:sz="4" w:space="0" w:color="auto"/>
              <w:left w:val="double" w:sz="4" w:space="0" w:color="auto"/>
              <w:bottom w:val="double" w:sz="4" w:space="0" w:color="auto"/>
              <w:right w:val="double" w:sz="4" w:space="0" w:color="auto"/>
            </w:tcBorders>
          </w:tcPr>
          <w:p w14:paraId="452AE821" w14:textId="77777777" w:rsidR="006679F6" w:rsidRPr="00317F48" w:rsidRDefault="006679F6" w:rsidP="00ED599E">
            <w:pPr>
              <w:rPr>
                <w:rFonts w:ascii="Arial" w:hAnsi="Arial" w:cs="Arial"/>
                <w:sz w:val="16"/>
                <w:szCs w:val="16"/>
              </w:rPr>
            </w:pPr>
            <w:r w:rsidRPr="00317F48">
              <w:rPr>
                <w:rFonts w:ascii="Arial" w:hAnsi="Arial" w:cs="Arial"/>
                <w:sz w:val="16"/>
                <w:szCs w:val="16"/>
              </w:rPr>
              <w:t xml:space="preserve">Landlord will not lease any adjacent or neighboring space for uses that </w:t>
            </w:r>
            <w:r w:rsidR="00B33434">
              <w:rPr>
                <w:rFonts w:ascii="Arial" w:hAnsi="Arial" w:cs="Arial"/>
                <w:sz w:val="16"/>
                <w:szCs w:val="16"/>
              </w:rPr>
              <w:t>are targeted toward children</w:t>
            </w:r>
            <w:r w:rsidRPr="00317F48">
              <w:rPr>
                <w:rFonts w:ascii="Arial" w:hAnsi="Arial" w:cs="Arial"/>
                <w:sz w:val="16"/>
                <w:szCs w:val="16"/>
              </w:rPr>
              <w:t>.</w:t>
            </w:r>
          </w:p>
        </w:tc>
        <w:tc>
          <w:tcPr>
            <w:tcW w:w="2340" w:type="dxa"/>
            <w:tcBorders>
              <w:top w:val="double" w:sz="4" w:space="0" w:color="auto"/>
              <w:left w:val="double" w:sz="4" w:space="0" w:color="auto"/>
              <w:bottom w:val="double" w:sz="4" w:space="0" w:color="auto"/>
              <w:right w:val="double" w:sz="4" w:space="0" w:color="auto"/>
            </w:tcBorders>
          </w:tcPr>
          <w:p w14:paraId="1A181EEB" w14:textId="5C17ACE0" w:rsidR="006679F6" w:rsidRPr="00317F48" w:rsidRDefault="0044050C" w:rsidP="00D13470">
            <w:pPr>
              <w:jc w:val="both"/>
              <w:rPr>
                <w:rFonts w:ascii="Arial" w:hAnsi="Arial" w:cs="Arial"/>
                <w:color w:val="000000"/>
                <w:sz w:val="16"/>
                <w:szCs w:val="16"/>
              </w:rPr>
            </w:pPr>
            <w:r>
              <w:rPr>
                <w:rFonts w:ascii="Arial" w:hAnsi="Arial" w:cs="Arial"/>
                <w:color w:val="000000"/>
                <w:sz w:val="16"/>
                <w:szCs w:val="16"/>
              </w:rPr>
              <w:t>Agreed.</w:t>
            </w:r>
          </w:p>
        </w:tc>
      </w:tr>
      <w:tr w:rsidR="00397612" w:rsidRPr="00317F48" w14:paraId="2F18326B" w14:textId="77777777" w:rsidTr="00397612">
        <w:tc>
          <w:tcPr>
            <w:tcW w:w="1710" w:type="dxa"/>
            <w:tcBorders>
              <w:top w:val="double" w:sz="4" w:space="0" w:color="auto"/>
              <w:left w:val="double" w:sz="4" w:space="0" w:color="auto"/>
              <w:bottom w:val="double" w:sz="4" w:space="0" w:color="auto"/>
              <w:right w:val="double" w:sz="4" w:space="0" w:color="auto"/>
            </w:tcBorders>
          </w:tcPr>
          <w:p w14:paraId="4940DA25" w14:textId="77777777" w:rsidR="00397612" w:rsidRDefault="00397612" w:rsidP="00ED599E">
            <w:pPr>
              <w:rPr>
                <w:rFonts w:ascii="Arial" w:hAnsi="Arial" w:cs="Arial"/>
                <w:b/>
                <w:sz w:val="16"/>
                <w:szCs w:val="16"/>
              </w:rPr>
            </w:pPr>
            <w:r>
              <w:rPr>
                <w:rFonts w:ascii="Arial" w:hAnsi="Arial" w:cs="Arial"/>
                <w:b/>
                <w:sz w:val="16"/>
                <w:szCs w:val="16"/>
              </w:rPr>
              <w:t>Exclusive Use:</w:t>
            </w:r>
          </w:p>
        </w:tc>
        <w:tc>
          <w:tcPr>
            <w:tcW w:w="7110" w:type="dxa"/>
            <w:tcBorders>
              <w:top w:val="double" w:sz="4" w:space="0" w:color="auto"/>
              <w:left w:val="double" w:sz="4" w:space="0" w:color="auto"/>
              <w:bottom w:val="double" w:sz="4" w:space="0" w:color="auto"/>
              <w:right w:val="double" w:sz="4" w:space="0" w:color="auto"/>
            </w:tcBorders>
          </w:tcPr>
          <w:p w14:paraId="5D6CAE6C" w14:textId="03804821" w:rsidR="00397612" w:rsidRPr="00317F48" w:rsidRDefault="00397612" w:rsidP="00ED599E">
            <w:pPr>
              <w:rPr>
                <w:rFonts w:ascii="Arial" w:hAnsi="Arial" w:cs="Arial"/>
                <w:sz w:val="16"/>
                <w:szCs w:val="16"/>
              </w:rPr>
            </w:pPr>
            <w:r w:rsidRPr="0050088D">
              <w:rPr>
                <w:rFonts w:ascii="Arial" w:hAnsi="Arial" w:cs="Arial"/>
                <w:sz w:val="16"/>
                <w:szCs w:val="16"/>
              </w:rPr>
              <w:t xml:space="preserve">No portion of the </w:t>
            </w:r>
            <w:r>
              <w:rPr>
                <w:rFonts w:ascii="Arial" w:hAnsi="Arial" w:cs="Arial"/>
                <w:sz w:val="16"/>
                <w:szCs w:val="16"/>
              </w:rPr>
              <w:t>Center</w:t>
            </w:r>
            <w:r w:rsidRPr="0050088D">
              <w:rPr>
                <w:rFonts w:ascii="Arial" w:hAnsi="Arial" w:cs="Arial"/>
                <w:sz w:val="16"/>
                <w:szCs w:val="16"/>
              </w:rPr>
              <w:t xml:space="preserve"> or any land owned by Landlord (or its affiliates) within 5 miles of the </w:t>
            </w:r>
            <w:r>
              <w:rPr>
                <w:rFonts w:ascii="Arial" w:hAnsi="Arial" w:cs="Arial"/>
                <w:sz w:val="16"/>
                <w:szCs w:val="16"/>
              </w:rPr>
              <w:t>Center</w:t>
            </w:r>
            <w:r w:rsidRPr="0050088D">
              <w:rPr>
                <w:rFonts w:ascii="Arial" w:hAnsi="Arial" w:cs="Arial"/>
                <w:sz w:val="16"/>
                <w:szCs w:val="16"/>
              </w:rPr>
              <w:t xml:space="preserve"> </w:t>
            </w:r>
            <w:r>
              <w:rPr>
                <w:rFonts w:ascii="Arial" w:hAnsi="Arial" w:cs="Arial"/>
                <w:sz w:val="16"/>
                <w:szCs w:val="16"/>
              </w:rPr>
              <w:t>will</w:t>
            </w:r>
            <w:r w:rsidR="0017670B">
              <w:rPr>
                <w:rFonts w:ascii="Arial" w:hAnsi="Arial" w:cs="Arial"/>
                <w:sz w:val="16"/>
                <w:szCs w:val="16"/>
              </w:rPr>
              <w:t xml:space="preserve"> be used as a “Picku</w:t>
            </w:r>
            <w:r w:rsidRPr="0050088D">
              <w:rPr>
                <w:rFonts w:ascii="Arial" w:hAnsi="Arial" w:cs="Arial"/>
                <w:sz w:val="16"/>
                <w:szCs w:val="16"/>
              </w:rPr>
              <w:t>p Location</w:t>
            </w:r>
            <w:r>
              <w:rPr>
                <w:rFonts w:ascii="Arial" w:hAnsi="Arial" w:cs="Arial"/>
                <w:sz w:val="16"/>
                <w:szCs w:val="16"/>
              </w:rPr>
              <w:t>,</w:t>
            </w:r>
            <w:r w:rsidRPr="0050088D">
              <w:rPr>
                <w:rFonts w:ascii="Arial" w:hAnsi="Arial" w:cs="Arial"/>
                <w:sz w:val="16"/>
                <w:szCs w:val="16"/>
              </w:rPr>
              <w:t>” which is a location where the public can pick up any consumer good that has been ordered via the Internet or in advance via any method (“</w:t>
            </w:r>
            <w:r w:rsidRPr="00F938F9">
              <w:rPr>
                <w:rFonts w:ascii="Arial" w:hAnsi="Arial" w:cs="Arial"/>
                <w:sz w:val="16"/>
                <w:szCs w:val="16"/>
              </w:rPr>
              <w:t>Tenant’s Exclusive</w:t>
            </w:r>
            <w:r>
              <w:rPr>
                <w:rFonts w:ascii="Arial" w:hAnsi="Arial" w:cs="Arial"/>
                <w:sz w:val="16"/>
                <w:szCs w:val="16"/>
              </w:rPr>
              <w:t>”). Tenant’s Exclusive will</w:t>
            </w:r>
            <w:r w:rsidRPr="0050088D">
              <w:rPr>
                <w:rFonts w:ascii="Arial" w:hAnsi="Arial" w:cs="Arial"/>
                <w:sz w:val="16"/>
                <w:szCs w:val="16"/>
              </w:rPr>
              <w:t xml:space="preserve"> not apply to </w:t>
            </w:r>
            <w:r>
              <w:rPr>
                <w:rFonts w:ascii="Arial" w:hAnsi="Arial" w:cs="Arial"/>
                <w:sz w:val="16"/>
                <w:szCs w:val="16"/>
              </w:rPr>
              <w:t>any existing tenant that</w:t>
            </w:r>
            <w:r w:rsidRPr="0050088D">
              <w:rPr>
                <w:rFonts w:ascii="Arial" w:hAnsi="Arial" w:cs="Arial"/>
                <w:sz w:val="16"/>
                <w:szCs w:val="16"/>
              </w:rPr>
              <w:t xml:space="preserve"> would not be bound </w:t>
            </w:r>
            <w:r>
              <w:rPr>
                <w:rFonts w:ascii="Arial" w:hAnsi="Arial" w:cs="Arial"/>
                <w:sz w:val="16"/>
                <w:szCs w:val="16"/>
              </w:rPr>
              <w:t xml:space="preserve">by </w:t>
            </w:r>
            <w:r w:rsidRPr="0050088D">
              <w:rPr>
                <w:rFonts w:ascii="Arial" w:hAnsi="Arial" w:cs="Arial"/>
                <w:sz w:val="16"/>
                <w:szCs w:val="16"/>
              </w:rPr>
              <w:t xml:space="preserve">Tenant’s Exclusive pursuant to the </w:t>
            </w:r>
            <w:r>
              <w:rPr>
                <w:rFonts w:ascii="Arial" w:hAnsi="Arial" w:cs="Arial"/>
                <w:sz w:val="16"/>
                <w:szCs w:val="16"/>
              </w:rPr>
              <w:t xml:space="preserve">current </w:t>
            </w:r>
            <w:r w:rsidRPr="0050088D">
              <w:rPr>
                <w:rFonts w:ascii="Arial" w:hAnsi="Arial" w:cs="Arial"/>
                <w:sz w:val="16"/>
                <w:szCs w:val="16"/>
              </w:rPr>
              <w:t>terms of its lease (provided, however, that to the extent Landlord’s consent is required for any change in use, Landlord will exercise such consent so as to apply Tenant’s Exclusive).</w:t>
            </w:r>
          </w:p>
        </w:tc>
        <w:tc>
          <w:tcPr>
            <w:tcW w:w="2340" w:type="dxa"/>
            <w:tcBorders>
              <w:top w:val="double" w:sz="4" w:space="0" w:color="auto"/>
              <w:left w:val="double" w:sz="4" w:space="0" w:color="auto"/>
              <w:bottom w:val="double" w:sz="4" w:space="0" w:color="auto"/>
              <w:right w:val="double" w:sz="4" w:space="0" w:color="auto"/>
            </w:tcBorders>
          </w:tcPr>
          <w:p w14:paraId="2D6C4ECF" w14:textId="17AB2C39" w:rsidR="00397612" w:rsidRPr="00317F48" w:rsidRDefault="00ED599E" w:rsidP="00D13470">
            <w:pPr>
              <w:jc w:val="both"/>
              <w:rPr>
                <w:rFonts w:ascii="Arial" w:hAnsi="Arial" w:cs="Arial"/>
                <w:color w:val="000000"/>
                <w:sz w:val="16"/>
                <w:szCs w:val="16"/>
              </w:rPr>
            </w:pPr>
            <w:r>
              <w:rPr>
                <w:rFonts w:ascii="Arial" w:hAnsi="Arial" w:cs="Arial"/>
                <w:color w:val="000000"/>
                <w:sz w:val="16"/>
                <w:szCs w:val="16"/>
              </w:rPr>
              <w:t>Agreed.</w:t>
            </w:r>
          </w:p>
        </w:tc>
      </w:tr>
      <w:tr w:rsidR="00397612" w:rsidRPr="00317F48" w14:paraId="7EB12FF2" w14:textId="77777777" w:rsidTr="00397612">
        <w:tc>
          <w:tcPr>
            <w:tcW w:w="1710" w:type="dxa"/>
            <w:tcBorders>
              <w:top w:val="double" w:sz="4" w:space="0" w:color="auto"/>
              <w:left w:val="double" w:sz="4" w:space="0" w:color="auto"/>
              <w:bottom w:val="double" w:sz="4" w:space="0" w:color="auto"/>
              <w:right w:val="double" w:sz="4" w:space="0" w:color="auto"/>
            </w:tcBorders>
          </w:tcPr>
          <w:p w14:paraId="4E52F6D5" w14:textId="77777777" w:rsidR="00397612" w:rsidRDefault="00397612" w:rsidP="00ED599E">
            <w:pPr>
              <w:rPr>
                <w:rFonts w:ascii="Arial" w:hAnsi="Arial" w:cs="Arial"/>
                <w:b/>
                <w:sz w:val="16"/>
                <w:szCs w:val="16"/>
              </w:rPr>
            </w:pPr>
            <w:r>
              <w:rPr>
                <w:rFonts w:ascii="Arial" w:hAnsi="Arial" w:cs="Arial"/>
                <w:b/>
                <w:sz w:val="16"/>
                <w:szCs w:val="16"/>
              </w:rPr>
              <w:t>Other Occupants’ Exclusive Rights:</w:t>
            </w:r>
          </w:p>
        </w:tc>
        <w:tc>
          <w:tcPr>
            <w:tcW w:w="7110" w:type="dxa"/>
            <w:tcBorders>
              <w:top w:val="double" w:sz="4" w:space="0" w:color="auto"/>
              <w:left w:val="double" w:sz="4" w:space="0" w:color="auto"/>
              <w:bottom w:val="double" w:sz="4" w:space="0" w:color="auto"/>
              <w:right w:val="double" w:sz="4" w:space="0" w:color="auto"/>
            </w:tcBorders>
          </w:tcPr>
          <w:p w14:paraId="5FD4198D" w14:textId="77777777" w:rsidR="00397612" w:rsidRPr="00397612" w:rsidRDefault="00397612" w:rsidP="00ED599E">
            <w:pPr>
              <w:rPr>
                <w:rFonts w:ascii="Arial" w:hAnsi="Arial" w:cs="Arial"/>
                <w:sz w:val="16"/>
                <w:szCs w:val="16"/>
              </w:rPr>
            </w:pPr>
            <w:r w:rsidRPr="00397612">
              <w:rPr>
                <w:rFonts w:ascii="Arial" w:hAnsi="Arial" w:cs="Arial"/>
                <w:sz w:val="16"/>
                <w:szCs w:val="16"/>
              </w:rPr>
              <w:t>Landlord represents that an actual copy from the lease of the exclusive rights of all other occupants is attached to this RFP, and Tenant will not be subject to any other exclusives. Landlord will obtain any waivers of exclusives required by Tenant, to be identified by Tenant during lease negotiations.</w:t>
            </w:r>
          </w:p>
        </w:tc>
        <w:tc>
          <w:tcPr>
            <w:tcW w:w="2340" w:type="dxa"/>
            <w:tcBorders>
              <w:top w:val="double" w:sz="4" w:space="0" w:color="auto"/>
              <w:left w:val="double" w:sz="4" w:space="0" w:color="auto"/>
              <w:bottom w:val="double" w:sz="4" w:space="0" w:color="auto"/>
              <w:right w:val="double" w:sz="4" w:space="0" w:color="auto"/>
            </w:tcBorders>
          </w:tcPr>
          <w:p w14:paraId="66E51DB2" w14:textId="4EC2B2E4" w:rsidR="00397612" w:rsidRPr="00317F48" w:rsidRDefault="00ED599E" w:rsidP="00D13470">
            <w:pPr>
              <w:jc w:val="both"/>
              <w:rPr>
                <w:rFonts w:ascii="Arial" w:hAnsi="Arial" w:cs="Arial"/>
                <w:color w:val="000000"/>
                <w:sz w:val="16"/>
                <w:szCs w:val="16"/>
              </w:rPr>
            </w:pPr>
            <w:r>
              <w:rPr>
                <w:rFonts w:ascii="Arial" w:hAnsi="Arial" w:cs="Arial"/>
                <w:color w:val="000000"/>
                <w:sz w:val="16"/>
                <w:szCs w:val="16"/>
              </w:rPr>
              <w:t>N/A this is a single tenant facility.</w:t>
            </w:r>
          </w:p>
        </w:tc>
      </w:tr>
      <w:tr w:rsidR="00397612" w:rsidRPr="00317F48" w14:paraId="39146E8D" w14:textId="77777777" w:rsidTr="00397612">
        <w:tc>
          <w:tcPr>
            <w:tcW w:w="1710" w:type="dxa"/>
            <w:tcBorders>
              <w:top w:val="double" w:sz="4" w:space="0" w:color="auto"/>
              <w:left w:val="double" w:sz="4" w:space="0" w:color="auto"/>
              <w:bottom w:val="double" w:sz="4" w:space="0" w:color="auto"/>
              <w:right w:val="double" w:sz="4" w:space="0" w:color="auto"/>
            </w:tcBorders>
          </w:tcPr>
          <w:p w14:paraId="6E894189" w14:textId="77777777" w:rsidR="00397612" w:rsidRDefault="00397612" w:rsidP="00ED599E">
            <w:pPr>
              <w:rPr>
                <w:rFonts w:ascii="Arial" w:hAnsi="Arial" w:cs="Arial"/>
                <w:b/>
                <w:sz w:val="16"/>
                <w:szCs w:val="16"/>
              </w:rPr>
            </w:pPr>
            <w:r>
              <w:rPr>
                <w:rFonts w:ascii="Arial" w:hAnsi="Arial" w:cs="Arial"/>
                <w:b/>
                <w:sz w:val="16"/>
                <w:szCs w:val="16"/>
              </w:rPr>
              <w:t>No Operating Covenant</w:t>
            </w:r>
            <w:r w:rsidR="00B95C06">
              <w:rPr>
                <w:rFonts w:ascii="Arial" w:hAnsi="Arial" w:cs="Arial"/>
                <w:b/>
                <w:sz w:val="16"/>
                <w:szCs w:val="16"/>
              </w:rPr>
              <w:t>, Relocation or Remodeling Obligation</w:t>
            </w:r>
            <w:r>
              <w:rPr>
                <w:rFonts w:ascii="Arial" w:hAnsi="Arial" w:cs="Arial"/>
                <w:b/>
                <w:sz w:val="16"/>
                <w:szCs w:val="16"/>
              </w:rPr>
              <w:t>:</w:t>
            </w:r>
          </w:p>
        </w:tc>
        <w:tc>
          <w:tcPr>
            <w:tcW w:w="7110" w:type="dxa"/>
            <w:tcBorders>
              <w:top w:val="double" w:sz="4" w:space="0" w:color="auto"/>
              <w:left w:val="double" w:sz="4" w:space="0" w:color="auto"/>
              <w:bottom w:val="double" w:sz="4" w:space="0" w:color="auto"/>
              <w:right w:val="double" w:sz="4" w:space="0" w:color="auto"/>
            </w:tcBorders>
          </w:tcPr>
          <w:p w14:paraId="22A410E5" w14:textId="77777777" w:rsidR="00397612" w:rsidRPr="00397612" w:rsidRDefault="00397612" w:rsidP="00ED599E">
            <w:pPr>
              <w:rPr>
                <w:rFonts w:ascii="Arial" w:hAnsi="Arial" w:cs="Arial"/>
                <w:sz w:val="16"/>
                <w:szCs w:val="16"/>
              </w:rPr>
            </w:pPr>
            <w:r w:rsidRPr="00397612">
              <w:rPr>
                <w:rFonts w:ascii="Arial" w:hAnsi="Arial" w:cs="Arial"/>
                <w:sz w:val="16"/>
                <w:szCs w:val="16"/>
              </w:rPr>
              <w:t>Tenant will have no obligation to open or oper</w:t>
            </w:r>
            <w:r w:rsidR="00B95C06">
              <w:rPr>
                <w:rFonts w:ascii="Arial" w:hAnsi="Arial" w:cs="Arial"/>
                <w:sz w:val="16"/>
                <w:szCs w:val="16"/>
              </w:rPr>
              <w:t>ate in the Premises at any time, and no obligation to reconfigure, relocate or remodel the Premises.</w:t>
            </w:r>
          </w:p>
        </w:tc>
        <w:tc>
          <w:tcPr>
            <w:tcW w:w="2340" w:type="dxa"/>
            <w:tcBorders>
              <w:top w:val="double" w:sz="4" w:space="0" w:color="auto"/>
              <w:left w:val="double" w:sz="4" w:space="0" w:color="auto"/>
              <w:bottom w:val="double" w:sz="4" w:space="0" w:color="auto"/>
              <w:right w:val="double" w:sz="4" w:space="0" w:color="auto"/>
            </w:tcBorders>
          </w:tcPr>
          <w:p w14:paraId="0B28D8DE" w14:textId="0ED3F29F" w:rsidR="00397612" w:rsidRPr="00317F48" w:rsidRDefault="0044050C" w:rsidP="00D13470">
            <w:pPr>
              <w:jc w:val="both"/>
              <w:rPr>
                <w:rFonts w:ascii="Arial" w:hAnsi="Arial" w:cs="Arial"/>
                <w:color w:val="000000"/>
                <w:sz w:val="16"/>
                <w:szCs w:val="16"/>
              </w:rPr>
            </w:pPr>
            <w:r>
              <w:rPr>
                <w:rFonts w:ascii="Arial" w:hAnsi="Arial" w:cs="Arial"/>
                <w:color w:val="000000"/>
                <w:sz w:val="16"/>
                <w:szCs w:val="16"/>
              </w:rPr>
              <w:t>Agreed.</w:t>
            </w:r>
          </w:p>
        </w:tc>
      </w:tr>
      <w:tr w:rsidR="00397612" w:rsidRPr="00317F48" w14:paraId="7BEF0E25" w14:textId="77777777" w:rsidTr="00397612">
        <w:tc>
          <w:tcPr>
            <w:tcW w:w="1710" w:type="dxa"/>
            <w:tcBorders>
              <w:top w:val="double" w:sz="4" w:space="0" w:color="auto"/>
              <w:left w:val="double" w:sz="4" w:space="0" w:color="auto"/>
              <w:bottom w:val="double" w:sz="4" w:space="0" w:color="auto"/>
              <w:right w:val="double" w:sz="4" w:space="0" w:color="auto"/>
            </w:tcBorders>
          </w:tcPr>
          <w:p w14:paraId="5FE1F003" w14:textId="77777777" w:rsidR="00397612" w:rsidRPr="00317F48" w:rsidDel="00C7010E" w:rsidRDefault="00397612" w:rsidP="00ED599E">
            <w:pPr>
              <w:rPr>
                <w:rFonts w:ascii="Arial" w:hAnsi="Arial" w:cs="Arial"/>
                <w:b/>
                <w:sz w:val="16"/>
                <w:szCs w:val="16"/>
              </w:rPr>
            </w:pPr>
            <w:r>
              <w:rPr>
                <w:rFonts w:ascii="Arial" w:hAnsi="Arial" w:cs="Arial"/>
                <w:b/>
                <w:sz w:val="16"/>
                <w:szCs w:val="16"/>
              </w:rPr>
              <w:t>Hazardous Materials:</w:t>
            </w:r>
          </w:p>
        </w:tc>
        <w:tc>
          <w:tcPr>
            <w:tcW w:w="7110" w:type="dxa"/>
            <w:tcBorders>
              <w:top w:val="double" w:sz="4" w:space="0" w:color="auto"/>
              <w:left w:val="double" w:sz="4" w:space="0" w:color="auto"/>
              <w:bottom w:val="double" w:sz="4" w:space="0" w:color="auto"/>
              <w:right w:val="double" w:sz="4" w:space="0" w:color="auto"/>
            </w:tcBorders>
          </w:tcPr>
          <w:p w14:paraId="79C1864B" w14:textId="77777777" w:rsidR="00397612" w:rsidRPr="00317F48" w:rsidRDefault="00397612" w:rsidP="00ED599E">
            <w:pPr>
              <w:rPr>
                <w:rFonts w:ascii="Arial" w:hAnsi="Arial" w:cs="Arial"/>
                <w:sz w:val="16"/>
                <w:szCs w:val="16"/>
              </w:rPr>
            </w:pPr>
            <w:r w:rsidRPr="00771559">
              <w:rPr>
                <w:rFonts w:ascii="Arial" w:hAnsi="Arial" w:cs="Arial"/>
                <w:sz w:val="16"/>
                <w:szCs w:val="16"/>
              </w:rPr>
              <w:t>Landlord represents and warrants</w:t>
            </w:r>
            <w:r>
              <w:rPr>
                <w:rFonts w:ascii="Arial" w:hAnsi="Arial" w:cs="Arial"/>
                <w:sz w:val="16"/>
                <w:szCs w:val="16"/>
              </w:rPr>
              <w:t xml:space="preserve"> to Landlord’s actual knowledge</w:t>
            </w:r>
            <w:r w:rsidRPr="00771559">
              <w:rPr>
                <w:rFonts w:ascii="Arial" w:hAnsi="Arial" w:cs="Arial"/>
                <w:sz w:val="16"/>
                <w:szCs w:val="16"/>
              </w:rPr>
              <w:t xml:space="preserve"> that the Premises and Building are free of mold, asbestos and other ha</w:t>
            </w:r>
            <w:r>
              <w:rPr>
                <w:rFonts w:ascii="Arial" w:hAnsi="Arial" w:cs="Arial"/>
                <w:sz w:val="16"/>
                <w:szCs w:val="16"/>
              </w:rPr>
              <w:t>zardous materials. Landlord will allow Tenant’</w:t>
            </w:r>
            <w:r w:rsidRPr="00771559">
              <w:rPr>
                <w:rFonts w:ascii="Arial" w:hAnsi="Arial" w:cs="Arial"/>
                <w:sz w:val="16"/>
                <w:szCs w:val="16"/>
              </w:rPr>
              <w:t>s consultant to access the Premises for the purpose of conducting a Phase I environment</w:t>
            </w:r>
            <w:r>
              <w:rPr>
                <w:rFonts w:ascii="Arial" w:hAnsi="Arial" w:cs="Arial"/>
                <w:sz w:val="16"/>
                <w:szCs w:val="16"/>
              </w:rPr>
              <w:t xml:space="preserve">al site assessment. Tenant, at its sole cost and expense, will be responsible for any remediation of hazardous materials released at the Premises by Tenant and will indemnify Landlord for any associated liability. </w:t>
            </w:r>
            <w:r w:rsidRPr="00771559">
              <w:rPr>
                <w:rFonts w:ascii="Arial" w:hAnsi="Arial" w:cs="Arial"/>
                <w:sz w:val="16"/>
                <w:szCs w:val="16"/>
              </w:rPr>
              <w:t xml:space="preserve">Landlord, at its sole cost and expense, will be responsible for any </w:t>
            </w:r>
            <w:r>
              <w:rPr>
                <w:rFonts w:ascii="Arial" w:hAnsi="Arial" w:cs="Arial"/>
                <w:sz w:val="16"/>
                <w:szCs w:val="16"/>
              </w:rPr>
              <w:t xml:space="preserve">other </w:t>
            </w:r>
            <w:r w:rsidRPr="00771559">
              <w:rPr>
                <w:rFonts w:ascii="Arial" w:hAnsi="Arial" w:cs="Arial"/>
                <w:sz w:val="16"/>
                <w:szCs w:val="16"/>
              </w:rPr>
              <w:t xml:space="preserve">environmental issues and will indemnify Tenant for any </w:t>
            </w:r>
            <w:r>
              <w:rPr>
                <w:rFonts w:ascii="Arial" w:hAnsi="Arial" w:cs="Arial"/>
                <w:sz w:val="16"/>
                <w:szCs w:val="16"/>
              </w:rPr>
              <w:t>associated liability</w:t>
            </w:r>
            <w:r w:rsidRPr="00771559">
              <w:rPr>
                <w:rFonts w:ascii="Arial" w:hAnsi="Arial" w:cs="Arial"/>
                <w:sz w:val="16"/>
                <w:szCs w:val="16"/>
              </w:rPr>
              <w:t>.</w:t>
            </w:r>
          </w:p>
        </w:tc>
        <w:tc>
          <w:tcPr>
            <w:tcW w:w="2340" w:type="dxa"/>
            <w:tcBorders>
              <w:top w:val="double" w:sz="4" w:space="0" w:color="auto"/>
              <w:left w:val="double" w:sz="4" w:space="0" w:color="auto"/>
              <w:bottom w:val="double" w:sz="4" w:space="0" w:color="auto"/>
              <w:right w:val="double" w:sz="4" w:space="0" w:color="auto"/>
            </w:tcBorders>
          </w:tcPr>
          <w:p w14:paraId="1049D7F8" w14:textId="5E0C5735" w:rsidR="00397612" w:rsidRPr="00317F48" w:rsidRDefault="0044050C" w:rsidP="00D13470">
            <w:pPr>
              <w:jc w:val="both"/>
              <w:rPr>
                <w:rFonts w:ascii="Arial" w:hAnsi="Arial" w:cs="Arial"/>
                <w:color w:val="000000"/>
                <w:sz w:val="16"/>
                <w:szCs w:val="16"/>
              </w:rPr>
            </w:pPr>
            <w:r>
              <w:rPr>
                <w:rFonts w:ascii="Arial" w:hAnsi="Arial" w:cs="Arial"/>
                <w:color w:val="000000"/>
                <w:sz w:val="16"/>
                <w:szCs w:val="16"/>
              </w:rPr>
              <w:t>Agreed.</w:t>
            </w:r>
          </w:p>
        </w:tc>
      </w:tr>
      <w:tr w:rsidR="00397612" w:rsidRPr="00317F48" w14:paraId="512F1A18" w14:textId="77777777" w:rsidTr="00397612">
        <w:tblPrEx>
          <w:tblCellMar>
            <w:top w:w="29" w:type="dxa"/>
            <w:left w:w="115" w:type="dxa"/>
            <w:right w:w="115" w:type="dxa"/>
          </w:tblCellMar>
        </w:tblPrEx>
        <w:tc>
          <w:tcPr>
            <w:tcW w:w="1710" w:type="dxa"/>
            <w:tcBorders>
              <w:top w:val="double" w:sz="4" w:space="0" w:color="auto"/>
              <w:left w:val="double" w:sz="4" w:space="0" w:color="auto"/>
              <w:bottom w:val="double" w:sz="4" w:space="0" w:color="auto"/>
              <w:right w:val="double" w:sz="4" w:space="0" w:color="auto"/>
            </w:tcBorders>
          </w:tcPr>
          <w:p w14:paraId="1CFEA578" w14:textId="77777777" w:rsidR="00397612" w:rsidRPr="00317F48" w:rsidRDefault="00397612" w:rsidP="00ED599E">
            <w:pPr>
              <w:rPr>
                <w:rFonts w:ascii="Arial" w:hAnsi="Arial" w:cs="Arial"/>
                <w:b/>
                <w:color w:val="000000"/>
                <w:sz w:val="16"/>
                <w:szCs w:val="16"/>
              </w:rPr>
            </w:pPr>
            <w:r w:rsidRPr="00317F48">
              <w:rPr>
                <w:rFonts w:ascii="Arial" w:hAnsi="Arial" w:cs="Arial"/>
                <w:b/>
                <w:color w:val="000000"/>
                <w:sz w:val="16"/>
                <w:szCs w:val="16"/>
              </w:rPr>
              <w:t>Surrender:</w:t>
            </w:r>
          </w:p>
        </w:tc>
        <w:tc>
          <w:tcPr>
            <w:tcW w:w="7110" w:type="dxa"/>
            <w:tcBorders>
              <w:top w:val="double" w:sz="4" w:space="0" w:color="auto"/>
              <w:left w:val="double" w:sz="4" w:space="0" w:color="auto"/>
              <w:bottom w:val="double" w:sz="4" w:space="0" w:color="auto"/>
              <w:right w:val="double" w:sz="4" w:space="0" w:color="auto"/>
            </w:tcBorders>
          </w:tcPr>
          <w:p w14:paraId="701EA22A" w14:textId="77777777" w:rsidR="00397612" w:rsidRPr="00317F48" w:rsidRDefault="00397612" w:rsidP="00ED599E">
            <w:pPr>
              <w:contextualSpacing/>
              <w:rPr>
                <w:rFonts w:ascii="Arial" w:hAnsi="Arial" w:cs="Arial"/>
                <w:sz w:val="16"/>
                <w:szCs w:val="16"/>
              </w:rPr>
            </w:pPr>
            <w:r w:rsidRPr="00317F48">
              <w:rPr>
                <w:rFonts w:ascii="Arial" w:eastAsia="Arial" w:hAnsi="Arial" w:cs="Arial"/>
                <w:sz w:val="16"/>
                <w:szCs w:val="16"/>
              </w:rPr>
              <w:t>Upon surrender</w:t>
            </w:r>
            <w:r>
              <w:rPr>
                <w:rFonts w:ascii="Arial" w:eastAsia="Arial" w:hAnsi="Arial" w:cs="Arial"/>
                <w:sz w:val="16"/>
                <w:szCs w:val="16"/>
              </w:rPr>
              <w:t xml:space="preserve"> at lease termination</w:t>
            </w:r>
            <w:r w:rsidRPr="00317F48">
              <w:rPr>
                <w:rFonts w:ascii="Arial" w:eastAsia="Arial" w:hAnsi="Arial" w:cs="Arial"/>
                <w:sz w:val="16"/>
                <w:szCs w:val="16"/>
              </w:rPr>
              <w:t>, Tenant will have no obligation to remove the Initial Improvements, but Tenant will remove its personal property and restore any damage caused by such removal subject to reasonable wear and tear.</w:t>
            </w:r>
          </w:p>
        </w:tc>
        <w:tc>
          <w:tcPr>
            <w:tcW w:w="2340" w:type="dxa"/>
            <w:tcBorders>
              <w:top w:val="double" w:sz="4" w:space="0" w:color="auto"/>
              <w:left w:val="double" w:sz="4" w:space="0" w:color="auto"/>
              <w:bottom w:val="double" w:sz="4" w:space="0" w:color="auto"/>
              <w:right w:val="double" w:sz="4" w:space="0" w:color="auto"/>
            </w:tcBorders>
          </w:tcPr>
          <w:p w14:paraId="62402097" w14:textId="2AF1FF62" w:rsidR="00397612" w:rsidRPr="00922B84" w:rsidRDefault="00922B84" w:rsidP="00D1347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bCs/>
                <w:sz w:val="16"/>
                <w:szCs w:val="16"/>
                <w:bdr w:val="none" w:sz="0" w:space="0" w:color="auto"/>
              </w:rPr>
            </w:pPr>
            <w:r w:rsidRPr="00922B84">
              <w:rPr>
                <w:rFonts w:ascii="Arial" w:eastAsia="Calibri" w:hAnsi="Arial" w:cs="Arial"/>
                <w:bCs/>
                <w:sz w:val="16"/>
                <w:szCs w:val="16"/>
                <w:bdr w:val="none" w:sz="0" w:space="0" w:color="auto"/>
              </w:rPr>
              <w:t xml:space="preserve">Tenant shall perform a walk through with Landlord 6 months before the end of the Lease Term to determine if any deferred maintenance items needs to be completed by Tenant before return of the building in as good condition as received, normal wear and tear excepted. </w:t>
            </w:r>
          </w:p>
        </w:tc>
      </w:tr>
      <w:tr w:rsidR="00FF3CDC" w:rsidRPr="00317F48" w14:paraId="05BFFD12" w14:textId="77777777" w:rsidTr="00397612">
        <w:tblPrEx>
          <w:tblCellMar>
            <w:top w:w="29" w:type="dxa"/>
            <w:left w:w="115" w:type="dxa"/>
            <w:right w:w="115" w:type="dxa"/>
          </w:tblCellMar>
        </w:tblPrEx>
        <w:tc>
          <w:tcPr>
            <w:tcW w:w="1710" w:type="dxa"/>
            <w:tcBorders>
              <w:top w:val="double" w:sz="4" w:space="0" w:color="auto"/>
              <w:left w:val="double" w:sz="4" w:space="0" w:color="auto"/>
              <w:bottom w:val="double" w:sz="4" w:space="0" w:color="auto"/>
              <w:right w:val="double" w:sz="4" w:space="0" w:color="auto"/>
            </w:tcBorders>
          </w:tcPr>
          <w:p w14:paraId="1708F160" w14:textId="77777777" w:rsidR="00FF3CDC" w:rsidRPr="00317F48" w:rsidRDefault="00FF3CDC" w:rsidP="00ED599E">
            <w:pPr>
              <w:rPr>
                <w:rFonts w:ascii="Arial" w:hAnsi="Arial" w:cs="Arial"/>
                <w:b/>
                <w:color w:val="000000"/>
                <w:sz w:val="16"/>
                <w:szCs w:val="16"/>
              </w:rPr>
            </w:pPr>
            <w:r>
              <w:rPr>
                <w:rFonts w:ascii="Arial" w:hAnsi="Arial" w:cs="Arial"/>
                <w:b/>
                <w:color w:val="000000"/>
                <w:sz w:val="16"/>
                <w:szCs w:val="16"/>
              </w:rPr>
              <w:t>Alcohol License:</w:t>
            </w:r>
          </w:p>
        </w:tc>
        <w:tc>
          <w:tcPr>
            <w:tcW w:w="7110" w:type="dxa"/>
            <w:tcBorders>
              <w:top w:val="double" w:sz="4" w:space="0" w:color="auto"/>
              <w:left w:val="double" w:sz="4" w:space="0" w:color="auto"/>
              <w:bottom w:val="double" w:sz="4" w:space="0" w:color="auto"/>
              <w:right w:val="double" w:sz="4" w:space="0" w:color="auto"/>
            </w:tcBorders>
          </w:tcPr>
          <w:p w14:paraId="4D209D81" w14:textId="77777777" w:rsidR="00FF3CDC" w:rsidRPr="00317F48" w:rsidRDefault="00FF3CDC" w:rsidP="00ED599E">
            <w:pPr>
              <w:contextualSpacing/>
              <w:rPr>
                <w:rFonts w:ascii="Arial" w:eastAsia="Arial" w:hAnsi="Arial" w:cs="Arial"/>
                <w:sz w:val="16"/>
                <w:szCs w:val="16"/>
              </w:rPr>
            </w:pPr>
            <w:r w:rsidRPr="00387982">
              <w:rPr>
                <w:rFonts w:ascii="Arial" w:eastAsia="Arial" w:hAnsi="Arial" w:cs="Arial"/>
                <w:sz w:val="16"/>
                <w:szCs w:val="16"/>
              </w:rPr>
              <w:t xml:space="preserve">Landlord does not hold </w:t>
            </w:r>
            <w:r>
              <w:rPr>
                <w:rFonts w:ascii="Arial" w:eastAsia="Arial" w:hAnsi="Arial" w:cs="Arial"/>
                <w:sz w:val="16"/>
                <w:szCs w:val="16"/>
              </w:rPr>
              <w:t xml:space="preserve">a </w:t>
            </w:r>
            <w:r w:rsidRPr="00387982">
              <w:rPr>
                <w:rFonts w:ascii="Arial" w:eastAsia="Arial" w:hAnsi="Arial" w:cs="Arial"/>
                <w:sz w:val="16"/>
                <w:szCs w:val="16"/>
              </w:rPr>
              <w:t>direct or material interest in any business that imports, manufactures or distributes alcoholic beverages. Landlord will not acquire a direct or material interest in any such business without notifying Tenant</w:t>
            </w:r>
            <w:r>
              <w:rPr>
                <w:rFonts w:ascii="Arial" w:eastAsia="Arial" w:hAnsi="Arial" w:cs="Arial"/>
                <w:sz w:val="16"/>
                <w:szCs w:val="16"/>
              </w:rPr>
              <w:t>.</w:t>
            </w:r>
          </w:p>
        </w:tc>
        <w:tc>
          <w:tcPr>
            <w:tcW w:w="2340" w:type="dxa"/>
            <w:tcBorders>
              <w:top w:val="double" w:sz="4" w:space="0" w:color="auto"/>
              <w:left w:val="double" w:sz="4" w:space="0" w:color="auto"/>
              <w:bottom w:val="double" w:sz="4" w:space="0" w:color="auto"/>
              <w:right w:val="double" w:sz="4" w:space="0" w:color="auto"/>
            </w:tcBorders>
          </w:tcPr>
          <w:p w14:paraId="77474F74" w14:textId="05BCD587" w:rsidR="00FF3CDC" w:rsidRPr="00317F48" w:rsidRDefault="00ED599E" w:rsidP="00D13470">
            <w:pPr>
              <w:tabs>
                <w:tab w:val="left" w:pos="1242"/>
              </w:tabs>
              <w:contextualSpacing/>
              <w:jc w:val="both"/>
              <w:rPr>
                <w:rFonts w:ascii="Arial" w:hAnsi="Arial" w:cs="Arial"/>
                <w:color w:val="000000"/>
                <w:sz w:val="16"/>
                <w:szCs w:val="16"/>
              </w:rPr>
            </w:pPr>
            <w:r w:rsidRPr="001F1A8D">
              <w:rPr>
                <w:rFonts w:ascii="Arial" w:hAnsi="Arial" w:cs="Arial"/>
                <w:sz w:val="16"/>
                <w:szCs w:val="16"/>
              </w:rPr>
              <w:t>Agreed.</w:t>
            </w:r>
          </w:p>
        </w:tc>
      </w:tr>
      <w:tr w:rsidR="00FF3CDC" w:rsidRPr="00317F48" w14:paraId="5177E030" w14:textId="77777777" w:rsidTr="00397612">
        <w:tc>
          <w:tcPr>
            <w:tcW w:w="1710" w:type="dxa"/>
            <w:tcBorders>
              <w:top w:val="double" w:sz="4" w:space="0" w:color="auto"/>
              <w:left w:val="double" w:sz="4" w:space="0" w:color="auto"/>
              <w:bottom w:val="double" w:sz="4" w:space="0" w:color="auto"/>
              <w:right w:val="double" w:sz="4" w:space="0" w:color="auto"/>
            </w:tcBorders>
          </w:tcPr>
          <w:p w14:paraId="315C4C9E" w14:textId="77777777" w:rsidR="00FF3CDC" w:rsidRPr="00317F48" w:rsidRDefault="00FF3CDC" w:rsidP="00ED599E">
            <w:pPr>
              <w:rPr>
                <w:rFonts w:ascii="Arial" w:hAnsi="Arial" w:cs="Arial"/>
                <w:b/>
                <w:color w:val="000000"/>
                <w:sz w:val="16"/>
                <w:szCs w:val="16"/>
              </w:rPr>
            </w:pPr>
            <w:r w:rsidRPr="00317F48">
              <w:rPr>
                <w:rFonts w:ascii="Arial" w:hAnsi="Arial" w:cs="Arial"/>
                <w:b/>
                <w:color w:val="000000"/>
                <w:sz w:val="16"/>
                <w:szCs w:val="16"/>
              </w:rPr>
              <w:t>Broker Disclosure:</w:t>
            </w:r>
          </w:p>
        </w:tc>
        <w:tc>
          <w:tcPr>
            <w:tcW w:w="7110" w:type="dxa"/>
            <w:tcBorders>
              <w:top w:val="double" w:sz="4" w:space="0" w:color="auto"/>
              <w:left w:val="double" w:sz="4" w:space="0" w:color="auto"/>
              <w:bottom w:val="double" w:sz="4" w:space="0" w:color="auto"/>
              <w:right w:val="double" w:sz="4" w:space="0" w:color="auto"/>
            </w:tcBorders>
          </w:tcPr>
          <w:p w14:paraId="3CF42244" w14:textId="77777777" w:rsidR="00FF3CDC" w:rsidRPr="00317F48" w:rsidRDefault="00FF3CDC" w:rsidP="00ED599E">
            <w:pPr>
              <w:rPr>
                <w:rFonts w:ascii="Arial" w:hAnsi="Arial" w:cs="Arial"/>
                <w:color w:val="000000"/>
                <w:sz w:val="16"/>
                <w:szCs w:val="16"/>
              </w:rPr>
            </w:pPr>
            <w:r w:rsidRPr="00317F48">
              <w:rPr>
                <w:rFonts w:ascii="Arial" w:hAnsi="Arial" w:cs="Arial"/>
                <w:sz w:val="16"/>
                <w:szCs w:val="16"/>
              </w:rPr>
              <w:t>Landlord acknowledges Brokers as Tenant’s brokerage representatives and will pay Brokers one full commission subject to Broker’s currently established rates and conditions, a copy of which will be forwarded under separate cover.</w:t>
            </w:r>
          </w:p>
        </w:tc>
        <w:tc>
          <w:tcPr>
            <w:tcW w:w="2340" w:type="dxa"/>
            <w:tcBorders>
              <w:top w:val="double" w:sz="4" w:space="0" w:color="auto"/>
              <w:left w:val="double" w:sz="4" w:space="0" w:color="auto"/>
              <w:bottom w:val="double" w:sz="4" w:space="0" w:color="auto"/>
              <w:right w:val="double" w:sz="4" w:space="0" w:color="auto"/>
            </w:tcBorders>
          </w:tcPr>
          <w:p w14:paraId="7CD34E83" w14:textId="7E88A503" w:rsidR="00FF3CDC" w:rsidRPr="00922B84" w:rsidRDefault="00922B84" w:rsidP="00D134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sz w:val="16"/>
                <w:szCs w:val="16"/>
                <w:bdr w:val="none" w:sz="0" w:space="0" w:color="auto"/>
              </w:rPr>
            </w:pPr>
            <w:r w:rsidRPr="00922B84">
              <w:rPr>
                <w:rFonts w:ascii="Arial" w:eastAsia="Times New Roman" w:hAnsi="Arial" w:cs="Arial"/>
                <w:bCs/>
                <w:sz w:val="16"/>
                <w:szCs w:val="16"/>
                <w:bdr w:val="none" w:sz="0" w:space="0" w:color="auto"/>
              </w:rPr>
              <w:t>As separately agreed, all Commissions to be paid by Landlord.</w:t>
            </w:r>
          </w:p>
        </w:tc>
      </w:tr>
      <w:tr w:rsidR="00FF3CDC" w:rsidRPr="00317F48" w14:paraId="26F506F0" w14:textId="77777777" w:rsidTr="00397612">
        <w:tc>
          <w:tcPr>
            <w:tcW w:w="1710" w:type="dxa"/>
            <w:tcBorders>
              <w:top w:val="double" w:sz="4" w:space="0" w:color="auto"/>
              <w:left w:val="double" w:sz="4" w:space="0" w:color="auto"/>
              <w:bottom w:val="double" w:sz="4" w:space="0" w:color="auto"/>
              <w:right w:val="double" w:sz="4" w:space="0" w:color="auto"/>
            </w:tcBorders>
          </w:tcPr>
          <w:p w14:paraId="7EE08127" w14:textId="77777777" w:rsidR="00FF3CDC" w:rsidRPr="00317F48" w:rsidRDefault="00FF3CDC" w:rsidP="00ED599E">
            <w:pPr>
              <w:rPr>
                <w:rFonts w:ascii="Arial" w:hAnsi="Arial" w:cs="Arial"/>
                <w:b/>
                <w:color w:val="000000"/>
                <w:sz w:val="16"/>
                <w:szCs w:val="16"/>
              </w:rPr>
            </w:pPr>
            <w:r w:rsidRPr="00317F48">
              <w:rPr>
                <w:rFonts w:ascii="Arial" w:hAnsi="Arial" w:cs="Arial"/>
                <w:b/>
                <w:color w:val="000000"/>
                <w:sz w:val="16"/>
                <w:szCs w:val="16"/>
              </w:rPr>
              <w:t>Disclaimer:</w:t>
            </w:r>
          </w:p>
        </w:tc>
        <w:tc>
          <w:tcPr>
            <w:tcW w:w="7110" w:type="dxa"/>
            <w:tcBorders>
              <w:top w:val="double" w:sz="4" w:space="0" w:color="auto"/>
              <w:left w:val="double" w:sz="4" w:space="0" w:color="auto"/>
              <w:bottom w:val="double" w:sz="4" w:space="0" w:color="auto"/>
              <w:right w:val="double" w:sz="4" w:space="0" w:color="auto"/>
            </w:tcBorders>
          </w:tcPr>
          <w:p w14:paraId="05C7AEB5" w14:textId="77777777" w:rsidR="00FF3CDC" w:rsidRPr="00317F48" w:rsidRDefault="00FF3CDC" w:rsidP="00ED599E">
            <w:pPr>
              <w:rPr>
                <w:rFonts w:ascii="Arial" w:hAnsi="Arial" w:cs="Arial"/>
                <w:bCs/>
                <w:sz w:val="16"/>
                <w:szCs w:val="16"/>
              </w:rPr>
            </w:pPr>
            <w:r w:rsidRPr="00317F48">
              <w:rPr>
                <w:rFonts w:ascii="Arial" w:hAnsi="Arial" w:cs="Arial"/>
                <w:bCs/>
                <w:sz w:val="16"/>
                <w:szCs w:val="16"/>
              </w:rPr>
              <w:t>The submission of this RFP does not constitute an offer to lease. A lease will not be binding and in effect unless and until a lease document has been executed by both parties. Neither Tenant nor Brokers will have any liability for any expenses you incur in anticipation of the lease or in replying to this RFP unless they have been specifically authorized in writing by Tenant. Tenant reserves the right to reject any proposal it receives. Brokers are not authorized to execute any documents on behalf of Tenant.</w:t>
            </w:r>
          </w:p>
        </w:tc>
        <w:tc>
          <w:tcPr>
            <w:tcW w:w="2340" w:type="dxa"/>
            <w:tcBorders>
              <w:top w:val="double" w:sz="4" w:space="0" w:color="auto"/>
              <w:left w:val="double" w:sz="4" w:space="0" w:color="auto"/>
              <w:bottom w:val="double" w:sz="4" w:space="0" w:color="auto"/>
              <w:right w:val="double" w:sz="4" w:space="0" w:color="auto"/>
            </w:tcBorders>
          </w:tcPr>
          <w:p w14:paraId="5885FAD8" w14:textId="64E386C3" w:rsidR="00FF3CDC" w:rsidRPr="00317F48" w:rsidRDefault="00ED599E" w:rsidP="00D13470">
            <w:pPr>
              <w:tabs>
                <w:tab w:val="left" w:pos="1242"/>
                <w:tab w:val="left" w:pos="1962"/>
              </w:tabs>
              <w:jc w:val="both"/>
              <w:rPr>
                <w:rFonts w:ascii="Arial" w:hAnsi="Arial" w:cs="Arial"/>
                <w:color w:val="000000"/>
                <w:sz w:val="16"/>
                <w:szCs w:val="16"/>
              </w:rPr>
            </w:pPr>
            <w:r>
              <w:rPr>
                <w:rFonts w:ascii="Arial" w:hAnsi="Arial" w:cs="Arial"/>
                <w:color w:val="000000"/>
                <w:sz w:val="16"/>
                <w:szCs w:val="16"/>
              </w:rPr>
              <w:t>Agreed.</w:t>
            </w:r>
          </w:p>
        </w:tc>
      </w:tr>
    </w:tbl>
    <w:p w14:paraId="2E665AD3" w14:textId="404E63D7" w:rsidR="00317F48" w:rsidRPr="00317F48" w:rsidRDefault="0017670B" w:rsidP="00055C11">
      <w:pPr>
        <w:tabs>
          <w:tab w:val="left" w:pos="-1392"/>
          <w:tab w:val="left" w:pos="4140"/>
          <w:tab w:val="left" w:pos="4320"/>
        </w:tabs>
        <w:ind w:right="720"/>
        <w:rPr>
          <w:rFonts w:ascii="Arial" w:hAnsi="Arial" w:cs="Arial"/>
          <w:bCs/>
          <w:color w:val="000000" w:themeColor="text1"/>
          <w:sz w:val="16"/>
          <w:szCs w:val="16"/>
          <w:u w:val="single"/>
        </w:rPr>
      </w:pPr>
      <w:r>
        <w:rPr>
          <w:rFonts w:ascii="Arial" w:hAnsi="Arial" w:cs="Arial"/>
          <w:bCs/>
          <w:color w:val="000000" w:themeColor="text1"/>
          <w:sz w:val="16"/>
          <w:szCs w:val="16"/>
          <w:u w:val="single"/>
        </w:rPr>
        <w:br w:type="page"/>
      </w:r>
      <w:r w:rsidR="009151BA">
        <w:rPr>
          <w:rFonts w:ascii="Arial" w:hAnsi="Arial" w:cs="Arial"/>
          <w:bCs/>
          <w:color w:val="000000" w:themeColor="text1"/>
          <w:sz w:val="16"/>
          <w:szCs w:val="16"/>
          <w:u w:val="single"/>
        </w:rPr>
        <w:t>TO ASSIST OUR EXPEDITED DILIGENCE PROCESS, PLEASE PROVIDE</w:t>
      </w:r>
      <w:r w:rsidR="009151BA" w:rsidRPr="00317F48">
        <w:rPr>
          <w:rFonts w:ascii="Arial" w:hAnsi="Arial" w:cs="Arial"/>
          <w:bCs/>
          <w:color w:val="000000" w:themeColor="text1"/>
          <w:sz w:val="16"/>
          <w:szCs w:val="16"/>
          <w:u w:val="single"/>
        </w:rPr>
        <w:t xml:space="preserve"> </w:t>
      </w:r>
      <w:r w:rsidR="00317F48" w:rsidRPr="00317F48">
        <w:rPr>
          <w:rFonts w:ascii="Arial" w:hAnsi="Arial" w:cs="Arial"/>
          <w:bCs/>
          <w:color w:val="000000" w:themeColor="text1"/>
          <w:sz w:val="16"/>
          <w:szCs w:val="16"/>
          <w:u w:val="single"/>
        </w:rPr>
        <w:t xml:space="preserve">THE FOLLOWING AS </w:t>
      </w:r>
      <w:r w:rsidR="004F27C9">
        <w:rPr>
          <w:rFonts w:ascii="Arial" w:hAnsi="Arial" w:cs="Arial"/>
          <w:bCs/>
          <w:color w:val="000000" w:themeColor="text1"/>
          <w:sz w:val="16"/>
          <w:szCs w:val="16"/>
          <w:u w:val="single"/>
        </w:rPr>
        <w:t>AVAILABLE</w:t>
      </w:r>
      <w:r w:rsidR="00317F48" w:rsidRPr="00317F48">
        <w:rPr>
          <w:rFonts w:ascii="Arial" w:hAnsi="Arial" w:cs="Arial"/>
          <w:bCs/>
          <w:color w:val="000000" w:themeColor="text1"/>
          <w:sz w:val="16"/>
          <w:szCs w:val="16"/>
        </w:rPr>
        <w:t>:</w:t>
      </w:r>
    </w:p>
    <w:p w14:paraId="27B70E05" w14:textId="77777777" w:rsidR="00317F48" w:rsidRPr="00317F48" w:rsidRDefault="00317F48" w:rsidP="00317F4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006A72" w:rsidRPr="00317F48" w14:paraId="27E553DC" w14:textId="77777777" w:rsidTr="00F77BFA">
        <w:trPr>
          <w:jc w:val="center"/>
        </w:trPr>
        <w:tc>
          <w:tcPr>
            <w:tcW w:w="8730" w:type="dxa"/>
          </w:tcPr>
          <w:p w14:paraId="34A1A697" w14:textId="383BABDD" w:rsidR="00F77BFA" w:rsidRPr="00F77BFA"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left="701" w:right="72" w:hanging="701"/>
              <w:jc w:val="both"/>
              <w:rPr>
                <w:rFonts w:ascii="Arial" w:hAnsi="Arial" w:cs="Arial"/>
                <w:bCs/>
                <w:color w:val="000000" w:themeColor="text1"/>
                <w:sz w:val="16"/>
                <w:szCs w:val="16"/>
              </w:rPr>
            </w:pPr>
            <w:sdt>
              <w:sdtPr>
                <w:rPr>
                  <w:rFonts w:ascii="Arial" w:hAnsi="Arial" w:cs="Arial"/>
                  <w:bCs/>
                  <w:color w:val="000000" w:themeColor="text1"/>
                  <w:sz w:val="16"/>
                  <w:szCs w:val="16"/>
                </w:rPr>
                <w:id w:val="517972244"/>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F77BFA" w:rsidRPr="00F77BFA">
              <w:rPr>
                <w:rFonts w:ascii="Arial" w:hAnsi="Arial" w:cs="Arial"/>
                <w:bCs/>
                <w:color w:val="000000" w:themeColor="text1"/>
                <w:sz w:val="16"/>
                <w:szCs w:val="16"/>
              </w:rPr>
              <w:t xml:space="preserve">Accurate site plan with detailed depiction of the Premises, including all paved areas, parking, curb lines, fence lines, </w:t>
            </w:r>
            <w:proofErr w:type="gramStart"/>
            <w:r w:rsidR="00F77BFA" w:rsidRPr="00F77BFA">
              <w:rPr>
                <w:rFonts w:ascii="Arial" w:hAnsi="Arial" w:cs="Arial"/>
                <w:bCs/>
                <w:color w:val="000000" w:themeColor="text1"/>
                <w:sz w:val="16"/>
                <w:szCs w:val="16"/>
              </w:rPr>
              <w:t>poles</w:t>
            </w:r>
            <w:proofErr w:type="gramEnd"/>
            <w:r w:rsidR="00F77BFA" w:rsidRPr="00F77BFA">
              <w:rPr>
                <w:rFonts w:ascii="Arial" w:hAnsi="Arial" w:cs="Arial"/>
                <w:bCs/>
                <w:color w:val="000000" w:themeColor="text1"/>
                <w:sz w:val="16"/>
                <w:szCs w:val="16"/>
              </w:rPr>
              <w:t xml:space="preserve"> and any other traffic obstructions, in 2D AutoCAD format</w:t>
            </w:r>
          </w:p>
          <w:p w14:paraId="3880C15A" w14:textId="1DA39133" w:rsidR="00F77BFA" w:rsidRPr="00F77BFA"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left="701" w:right="72" w:hanging="701"/>
              <w:jc w:val="both"/>
              <w:rPr>
                <w:rFonts w:ascii="Arial" w:hAnsi="Arial" w:cs="Arial"/>
                <w:bCs/>
                <w:color w:val="000000" w:themeColor="text1"/>
                <w:sz w:val="16"/>
                <w:szCs w:val="16"/>
              </w:rPr>
            </w:pPr>
            <w:sdt>
              <w:sdtPr>
                <w:rPr>
                  <w:rFonts w:ascii="Arial" w:hAnsi="Arial" w:cs="Arial"/>
                  <w:bCs/>
                  <w:color w:val="000000" w:themeColor="text1"/>
                  <w:sz w:val="16"/>
                  <w:szCs w:val="16"/>
                </w:rPr>
                <w:id w:val="624273099"/>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F77BFA">
              <w:rPr>
                <w:rFonts w:ascii="Arial" w:hAnsi="Arial" w:cs="Arial"/>
                <w:bCs/>
                <w:color w:val="000000" w:themeColor="text1"/>
                <w:sz w:val="16"/>
                <w:szCs w:val="16"/>
              </w:rPr>
              <w:tab/>
              <w:t>Scaled</w:t>
            </w:r>
            <w:r w:rsidR="00F77BFA" w:rsidRPr="00F77BFA">
              <w:rPr>
                <w:rFonts w:ascii="Arial" w:hAnsi="Arial" w:cs="Arial"/>
                <w:bCs/>
                <w:color w:val="000000" w:themeColor="text1"/>
                <w:sz w:val="16"/>
                <w:szCs w:val="16"/>
              </w:rPr>
              <w:t xml:space="preserve"> building drawings (or, if the building has already been constructed, current as-built</w:t>
            </w:r>
            <w:r w:rsidR="00F77BFA">
              <w:rPr>
                <w:rFonts w:ascii="Arial" w:hAnsi="Arial" w:cs="Arial"/>
                <w:bCs/>
                <w:color w:val="000000" w:themeColor="text1"/>
                <w:sz w:val="16"/>
                <w:szCs w:val="16"/>
              </w:rPr>
              <w:t xml:space="preserve"> drawings) showing the building’</w:t>
            </w:r>
            <w:r w:rsidR="00F77BFA" w:rsidRPr="00F77BFA">
              <w:rPr>
                <w:rFonts w:ascii="Arial" w:hAnsi="Arial" w:cs="Arial"/>
                <w:bCs/>
                <w:color w:val="000000" w:themeColor="text1"/>
                <w:sz w:val="16"/>
                <w:szCs w:val="16"/>
              </w:rPr>
              <w:t>s exterior and interior in 2D AutoCAD format</w:t>
            </w:r>
          </w:p>
          <w:p w14:paraId="3E867303" w14:textId="5F3D18A0" w:rsidR="00F77BFA"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left="701" w:right="72" w:hanging="701"/>
              <w:jc w:val="both"/>
              <w:rPr>
                <w:rFonts w:ascii="Arial" w:hAnsi="Arial" w:cs="Arial"/>
                <w:bCs/>
                <w:color w:val="000000" w:themeColor="text1"/>
                <w:sz w:val="16"/>
                <w:szCs w:val="16"/>
              </w:rPr>
            </w:pPr>
            <w:sdt>
              <w:sdtPr>
                <w:rPr>
                  <w:rFonts w:ascii="Arial" w:hAnsi="Arial" w:cs="Arial"/>
                  <w:bCs/>
                  <w:color w:val="000000" w:themeColor="text1"/>
                  <w:sz w:val="16"/>
                  <w:szCs w:val="16"/>
                </w:rPr>
                <w:id w:val="-927344184"/>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F77BFA" w:rsidRPr="00F77BFA">
              <w:rPr>
                <w:rFonts w:ascii="Arial" w:hAnsi="Arial" w:cs="Arial"/>
                <w:bCs/>
                <w:color w:val="000000" w:themeColor="text1"/>
                <w:sz w:val="16"/>
                <w:szCs w:val="16"/>
              </w:rPr>
              <w:tab/>
              <w:t xml:space="preserve">MEP drawings showing floor plan locations of electrical feed, sprinkler room, domestic water service and shared sanitary waste in 2D AutoCAD format (or PDF if CAD not available) </w:t>
            </w:r>
          </w:p>
          <w:p w14:paraId="46F70159" w14:textId="3B51B4D9" w:rsidR="00F77BFA"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left="701" w:right="72" w:hanging="701"/>
              <w:jc w:val="both"/>
              <w:rPr>
                <w:rFonts w:ascii="Arial" w:hAnsi="Arial" w:cs="Arial"/>
                <w:bCs/>
                <w:color w:val="000000" w:themeColor="text1"/>
                <w:sz w:val="16"/>
                <w:szCs w:val="16"/>
              </w:rPr>
            </w:pPr>
            <w:sdt>
              <w:sdtPr>
                <w:rPr>
                  <w:rFonts w:ascii="Arial" w:hAnsi="Arial" w:cs="Arial"/>
                  <w:bCs/>
                  <w:color w:val="000000" w:themeColor="text1"/>
                  <w:sz w:val="16"/>
                  <w:szCs w:val="16"/>
                </w:rPr>
                <w:id w:val="980431398"/>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F77BFA">
              <w:rPr>
                <w:rFonts w:ascii="Arial" w:hAnsi="Arial" w:cs="Arial"/>
                <w:bCs/>
                <w:color w:val="000000" w:themeColor="text1"/>
                <w:sz w:val="16"/>
                <w:szCs w:val="16"/>
              </w:rPr>
              <w:t>ALTA survey</w:t>
            </w:r>
          </w:p>
          <w:p w14:paraId="0CFB8336" w14:textId="1704E3F0" w:rsidR="00006A72" w:rsidRPr="00317F48"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left="701" w:right="72" w:hanging="701"/>
              <w:jc w:val="both"/>
              <w:rPr>
                <w:rFonts w:ascii="Arial" w:hAnsi="Arial" w:cs="Arial"/>
                <w:bCs/>
                <w:color w:val="000000" w:themeColor="text1"/>
                <w:sz w:val="16"/>
                <w:szCs w:val="16"/>
              </w:rPr>
            </w:pPr>
            <w:sdt>
              <w:sdtPr>
                <w:rPr>
                  <w:rFonts w:ascii="Arial" w:hAnsi="Arial" w:cs="Arial"/>
                  <w:bCs/>
                  <w:color w:val="000000" w:themeColor="text1"/>
                  <w:sz w:val="16"/>
                  <w:szCs w:val="16"/>
                </w:rPr>
                <w:id w:val="1822227491"/>
                <w14:checkbox>
                  <w14:checked w14:val="1"/>
                  <w14:checkedState w14:val="2612" w14:font="MS Gothic"/>
                  <w14:uncheckedState w14:val="2610" w14:font="MS Gothic"/>
                </w14:checkbox>
              </w:sdtPr>
              <w:sdtContent>
                <w:r w:rsidR="00E12B0A">
                  <w:rPr>
                    <w:rFonts w:ascii="MS Gothic" w:eastAsia="MS Gothic" w:hAnsi="MS Gothic" w:cs="Arial" w:hint="eastAsia"/>
                    <w:bCs/>
                    <w:color w:val="000000" w:themeColor="text1"/>
                    <w:sz w:val="16"/>
                    <w:szCs w:val="16"/>
                  </w:rPr>
                  <w:t>☒</w:t>
                </w:r>
              </w:sdtContent>
            </w:sdt>
            <w:r w:rsidR="00F77BFA">
              <w:rPr>
                <w:rFonts w:ascii="Arial" w:hAnsi="Arial" w:cs="Arial"/>
                <w:bCs/>
                <w:color w:val="000000" w:themeColor="text1"/>
                <w:sz w:val="16"/>
                <w:szCs w:val="16"/>
              </w:rPr>
              <w:tab/>
            </w:r>
            <w:r w:rsidR="00006A72" w:rsidRPr="00317F48">
              <w:rPr>
                <w:rFonts w:ascii="Arial" w:hAnsi="Arial" w:cs="Arial"/>
                <w:bCs/>
                <w:color w:val="000000" w:themeColor="text1"/>
                <w:sz w:val="16"/>
                <w:szCs w:val="16"/>
              </w:rPr>
              <w:t>Zoning code and building classification; zoning report</w:t>
            </w:r>
          </w:p>
        </w:tc>
      </w:tr>
      <w:tr w:rsidR="00006A72" w:rsidRPr="00317F48" w14:paraId="51FFB27E" w14:textId="77777777" w:rsidTr="00F77BFA">
        <w:trPr>
          <w:jc w:val="center"/>
        </w:trPr>
        <w:tc>
          <w:tcPr>
            <w:tcW w:w="8730" w:type="dxa"/>
          </w:tcPr>
          <w:p w14:paraId="23CEDCF7" w14:textId="665860E6" w:rsidR="00006A72" w:rsidRPr="00317F48"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Cs/>
                <w:color w:val="000000" w:themeColor="text1"/>
                <w:sz w:val="16"/>
                <w:szCs w:val="16"/>
              </w:rPr>
            </w:pPr>
            <w:sdt>
              <w:sdtPr>
                <w:rPr>
                  <w:rFonts w:ascii="Arial" w:hAnsi="Arial" w:cs="Arial"/>
                  <w:bCs/>
                  <w:color w:val="000000" w:themeColor="text1"/>
                  <w:sz w:val="16"/>
                  <w:szCs w:val="16"/>
                </w:rPr>
                <w:id w:val="-1011688564"/>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006A72" w:rsidRPr="00317F48">
              <w:rPr>
                <w:rFonts w:ascii="Arial" w:hAnsi="Arial" w:cs="Arial"/>
                <w:bCs/>
                <w:color w:val="000000" w:themeColor="text1"/>
                <w:sz w:val="16"/>
                <w:szCs w:val="16"/>
              </w:rPr>
              <w:t>Title policy</w:t>
            </w:r>
          </w:p>
        </w:tc>
      </w:tr>
      <w:tr w:rsidR="00006A72" w:rsidRPr="00317F48" w14:paraId="2DFE7F3E" w14:textId="77777777" w:rsidTr="00F77BFA">
        <w:trPr>
          <w:jc w:val="center"/>
        </w:trPr>
        <w:tc>
          <w:tcPr>
            <w:tcW w:w="8730" w:type="dxa"/>
          </w:tcPr>
          <w:p w14:paraId="596F5F8B" w14:textId="3CEEB1D8" w:rsidR="00006A72"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Cs/>
                <w:color w:val="000000" w:themeColor="text1"/>
                <w:sz w:val="16"/>
                <w:szCs w:val="16"/>
              </w:rPr>
            </w:pPr>
            <w:sdt>
              <w:sdtPr>
                <w:rPr>
                  <w:rFonts w:ascii="Arial" w:hAnsi="Arial" w:cs="Arial"/>
                  <w:bCs/>
                  <w:color w:val="000000" w:themeColor="text1"/>
                  <w:sz w:val="16"/>
                  <w:szCs w:val="16"/>
                </w:rPr>
                <w:id w:val="1188564808"/>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006A72" w:rsidRPr="00317F48">
              <w:rPr>
                <w:rFonts w:ascii="Arial" w:hAnsi="Arial" w:cs="Arial"/>
                <w:bCs/>
                <w:color w:val="000000" w:themeColor="text1"/>
                <w:sz w:val="16"/>
                <w:szCs w:val="16"/>
              </w:rPr>
              <w:t>Environmental reports</w:t>
            </w:r>
          </w:p>
          <w:p w14:paraId="20B1342F" w14:textId="507BB2E7" w:rsidR="006414E1"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Cs/>
                <w:color w:val="000000" w:themeColor="text1"/>
                <w:sz w:val="16"/>
                <w:szCs w:val="16"/>
              </w:rPr>
            </w:pPr>
            <w:sdt>
              <w:sdtPr>
                <w:rPr>
                  <w:rFonts w:ascii="Arial" w:hAnsi="Arial" w:cs="Arial"/>
                  <w:bCs/>
                  <w:color w:val="000000" w:themeColor="text1"/>
                  <w:sz w:val="16"/>
                  <w:szCs w:val="16"/>
                </w:rPr>
                <w:id w:val="1667053259"/>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t>CC&amp;Rs and/or Shopping Center rules and regulations</w:t>
            </w:r>
          </w:p>
          <w:p w14:paraId="492BBD00" w14:textId="1E924B36" w:rsidR="00006A72" w:rsidRPr="00317F48"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Cs/>
                <w:color w:val="000000" w:themeColor="text1"/>
                <w:sz w:val="16"/>
                <w:szCs w:val="16"/>
              </w:rPr>
            </w:pPr>
            <w:sdt>
              <w:sdtPr>
                <w:rPr>
                  <w:rFonts w:ascii="Arial" w:hAnsi="Arial" w:cs="Arial"/>
                  <w:bCs/>
                  <w:color w:val="000000" w:themeColor="text1"/>
                  <w:sz w:val="16"/>
                  <w:szCs w:val="16"/>
                </w:rPr>
                <w:id w:val="1684480794"/>
                <w14:checkbox>
                  <w14:checked w14:val="0"/>
                  <w14:checkedState w14:val="2612" w14:font="MS Gothic"/>
                  <w14:uncheckedState w14:val="2610" w14:font="MS Gothic"/>
                </w14:checkbox>
              </w:sdtPr>
              <w:sdtContent>
                <w:r w:rsidR="006414E1">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B95C06">
              <w:rPr>
                <w:rFonts w:ascii="Arial" w:hAnsi="Arial" w:cs="Arial"/>
                <w:bCs/>
                <w:color w:val="000000" w:themeColor="text1"/>
                <w:sz w:val="16"/>
                <w:szCs w:val="16"/>
              </w:rPr>
              <w:t>Entitlement documents (for example</w:t>
            </w:r>
            <w:r w:rsidR="00006A72">
              <w:rPr>
                <w:rFonts w:ascii="Arial" w:hAnsi="Arial" w:cs="Arial"/>
                <w:bCs/>
                <w:color w:val="000000" w:themeColor="text1"/>
                <w:sz w:val="16"/>
                <w:szCs w:val="16"/>
              </w:rPr>
              <w:t xml:space="preserve">, </w:t>
            </w:r>
            <w:r w:rsidR="00B95C06">
              <w:rPr>
                <w:rFonts w:ascii="Arial" w:hAnsi="Arial" w:cs="Arial"/>
                <w:bCs/>
                <w:color w:val="000000" w:themeColor="text1"/>
                <w:sz w:val="16"/>
                <w:szCs w:val="16"/>
              </w:rPr>
              <w:t xml:space="preserve">site plan approval, </w:t>
            </w:r>
            <w:r w:rsidR="00006A72">
              <w:rPr>
                <w:rFonts w:ascii="Arial" w:hAnsi="Arial" w:cs="Arial"/>
                <w:bCs/>
                <w:color w:val="000000" w:themeColor="text1"/>
                <w:sz w:val="16"/>
                <w:szCs w:val="16"/>
              </w:rPr>
              <w:t>traffic study</w:t>
            </w:r>
            <w:r w:rsidR="00B95C06">
              <w:rPr>
                <w:rFonts w:ascii="Arial" w:hAnsi="Arial" w:cs="Arial"/>
                <w:bCs/>
                <w:color w:val="000000" w:themeColor="text1"/>
                <w:sz w:val="16"/>
                <w:szCs w:val="16"/>
              </w:rPr>
              <w:t>, etc.</w:t>
            </w:r>
            <w:r w:rsidR="00006A72">
              <w:rPr>
                <w:rFonts w:ascii="Arial" w:hAnsi="Arial" w:cs="Arial"/>
                <w:bCs/>
                <w:color w:val="000000" w:themeColor="text1"/>
                <w:sz w:val="16"/>
                <w:szCs w:val="16"/>
              </w:rPr>
              <w:t>)</w:t>
            </w:r>
            <w:r w:rsidR="0019003C">
              <w:rPr>
                <w:rFonts w:ascii="Arial" w:hAnsi="Arial" w:cs="Arial"/>
                <w:bCs/>
                <w:color w:val="000000" w:themeColor="text1"/>
                <w:sz w:val="16"/>
                <w:szCs w:val="16"/>
              </w:rPr>
              <w:t xml:space="preserve"> </w:t>
            </w:r>
            <w:r w:rsidR="0019003C">
              <w:rPr>
                <w:rFonts w:ascii="Arial" w:hAnsi="Arial" w:cs="Arial"/>
                <w:b/>
                <w:color w:val="000000" w:themeColor="text1"/>
                <w:sz w:val="16"/>
                <w:szCs w:val="16"/>
              </w:rPr>
              <w:t>N/A - EXISTING BUILDING</w:t>
            </w:r>
          </w:p>
        </w:tc>
      </w:tr>
      <w:tr w:rsidR="00006A72" w:rsidRPr="00317F48" w14:paraId="7D7727ED" w14:textId="77777777" w:rsidTr="00F77BFA">
        <w:trPr>
          <w:jc w:val="center"/>
        </w:trPr>
        <w:tc>
          <w:tcPr>
            <w:tcW w:w="8730" w:type="dxa"/>
          </w:tcPr>
          <w:p w14:paraId="176449FD" w14:textId="5C273848" w:rsidR="00006A72" w:rsidRPr="00317F48"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Cs/>
                <w:color w:val="000000" w:themeColor="text1"/>
                <w:sz w:val="16"/>
                <w:szCs w:val="16"/>
              </w:rPr>
            </w:pPr>
            <w:sdt>
              <w:sdtPr>
                <w:rPr>
                  <w:rFonts w:ascii="Arial" w:hAnsi="Arial" w:cs="Arial"/>
                  <w:bCs/>
                  <w:color w:val="000000" w:themeColor="text1"/>
                  <w:sz w:val="16"/>
                  <w:szCs w:val="16"/>
                </w:rPr>
                <w:id w:val="-870998576"/>
                <w14:checkbox>
                  <w14:checked w14:val="1"/>
                  <w14:checkedState w14:val="2612" w14:font="MS Gothic"/>
                  <w14:uncheckedState w14:val="2610" w14:font="MS Gothic"/>
                </w14:checkbox>
              </w:sdtPr>
              <w:sdtContent>
                <w:r w:rsidR="001B0284">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006A72" w:rsidRPr="00317F48">
              <w:rPr>
                <w:rFonts w:ascii="Arial" w:hAnsi="Arial" w:cs="Arial"/>
                <w:bCs/>
                <w:color w:val="000000" w:themeColor="text1"/>
                <w:sz w:val="16"/>
                <w:szCs w:val="16"/>
              </w:rPr>
              <w:t>Lender contact info and SNDA; ground lessor contact info and ground lease</w:t>
            </w:r>
          </w:p>
        </w:tc>
      </w:tr>
      <w:tr w:rsidR="00006A72" w:rsidRPr="00317F48" w14:paraId="43F93F83" w14:textId="77777777" w:rsidTr="00F77BFA">
        <w:trPr>
          <w:jc w:val="center"/>
        </w:trPr>
        <w:tc>
          <w:tcPr>
            <w:tcW w:w="8730" w:type="dxa"/>
          </w:tcPr>
          <w:p w14:paraId="5F43B811" w14:textId="0C1728AD" w:rsidR="00006A72" w:rsidRPr="0019003C"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
                <w:color w:val="000000" w:themeColor="text1"/>
                <w:sz w:val="16"/>
                <w:szCs w:val="16"/>
              </w:rPr>
            </w:pPr>
            <w:sdt>
              <w:sdtPr>
                <w:rPr>
                  <w:rFonts w:ascii="Arial" w:hAnsi="Arial" w:cs="Arial"/>
                  <w:bCs/>
                  <w:color w:val="000000" w:themeColor="text1"/>
                  <w:sz w:val="16"/>
                  <w:szCs w:val="16"/>
                </w:rPr>
                <w:id w:val="1806655677"/>
                <w14:checkbox>
                  <w14:checked w14:val="0"/>
                  <w14:checkedState w14:val="2612" w14:font="MS Gothic"/>
                  <w14:uncheckedState w14:val="2610" w14:font="MS Gothic"/>
                </w14:checkbox>
              </w:sdtPr>
              <w:sdtContent>
                <w:r w:rsidR="006414E1">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006A72" w:rsidRPr="00317F48">
              <w:rPr>
                <w:rFonts w:ascii="Arial" w:hAnsi="Arial" w:cs="Arial"/>
                <w:bCs/>
                <w:color w:val="000000" w:themeColor="text1"/>
                <w:sz w:val="16"/>
                <w:szCs w:val="16"/>
              </w:rPr>
              <w:t>Operating expense reports for the past 3 years</w:t>
            </w:r>
            <w:r w:rsidR="001B0284">
              <w:rPr>
                <w:rFonts w:ascii="Arial" w:hAnsi="Arial" w:cs="Arial"/>
                <w:bCs/>
                <w:color w:val="000000" w:themeColor="text1"/>
                <w:sz w:val="16"/>
                <w:szCs w:val="16"/>
              </w:rPr>
              <w:t xml:space="preserve"> </w:t>
            </w:r>
            <w:r w:rsidR="0019003C">
              <w:rPr>
                <w:rFonts w:ascii="Arial" w:hAnsi="Arial" w:cs="Arial"/>
                <w:b/>
                <w:color w:val="000000" w:themeColor="text1"/>
                <w:sz w:val="16"/>
                <w:szCs w:val="16"/>
              </w:rPr>
              <w:t>N/A</w:t>
            </w:r>
          </w:p>
        </w:tc>
      </w:tr>
      <w:tr w:rsidR="00397612" w:rsidRPr="00317F48" w14:paraId="2DCB77D4" w14:textId="77777777" w:rsidTr="00F77BFA">
        <w:trPr>
          <w:jc w:val="center"/>
        </w:trPr>
        <w:tc>
          <w:tcPr>
            <w:tcW w:w="8730" w:type="dxa"/>
          </w:tcPr>
          <w:p w14:paraId="4C066E8A" w14:textId="6A75A242" w:rsidR="00397612" w:rsidRDefault="00C97133" w:rsidP="00FF3CDC">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after="120"/>
              <w:ind w:right="72"/>
              <w:jc w:val="both"/>
              <w:rPr>
                <w:rFonts w:ascii="Arial" w:hAnsi="Arial" w:cs="Arial"/>
                <w:bCs/>
                <w:color w:val="000000" w:themeColor="text1"/>
                <w:sz w:val="16"/>
                <w:szCs w:val="16"/>
              </w:rPr>
            </w:pPr>
            <w:sdt>
              <w:sdtPr>
                <w:rPr>
                  <w:rFonts w:ascii="Arial" w:hAnsi="Arial" w:cs="Arial"/>
                  <w:bCs/>
                  <w:color w:val="000000" w:themeColor="text1"/>
                  <w:sz w:val="16"/>
                  <w:szCs w:val="16"/>
                </w:rPr>
                <w:id w:val="-1231607367"/>
                <w14:checkbox>
                  <w14:checked w14:val="0"/>
                  <w14:checkedState w14:val="2612" w14:font="MS Gothic"/>
                  <w14:uncheckedState w14:val="2610" w14:font="MS Gothic"/>
                </w14:checkbox>
              </w:sdtPr>
              <w:sdtContent>
                <w:r w:rsidR="006414E1">
                  <w:rPr>
                    <w:rFonts w:ascii="MS Gothic" w:eastAsia="MS Gothic" w:hAnsi="MS Gothic" w:cs="Arial" w:hint="eastAsia"/>
                    <w:bCs/>
                    <w:color w:val="000000" w:themeColor="text1"/>
                    <w:sz w:val="16"/>
                    <w:szCs w:val="16"/>
                  </w:rPr>
                  <w:t>☐</w:t>
                </w:r>
              </w:sdtContent>
            </w:sdt>
            <w:r w:rsidR="006414E1">
              <w:rPr>
                <w:rFonts w:ascii="Arial" w:hAnsi="Arial" w:cs="Arial"/>
                <w:bCs/>
                <w:color w:val="000000" w:themeColor="text1"/>
                <w:sz w:val="16"/>
                <w:szCs w:val="16"/>
              </w:rPr>
              <w:tab/>
            </w:r>
            <w:r w:rsidR="00397612">
              <w:rPr>
                <w:rFonts w:ascii="Arial" w:hAnsi="Arial" w:cs="Arial"/>
                <w:bCs/>
                <w:color w:val="000000" w:themeColor="text1"/>
                <w:sz w:val="16"/>
                <w:szCs w:val="16"/>
              </w:rPr>
              <w:t xml:space="preserve">Exclusive rights of other </w:t>
            </w:r>
            <w:proofErr w:type="gramStart"/>
            <w:r w:rsidR="00397612">
              <w:rPr>
                <w:rFonts w:ascii="Arial" w:hAnsi="Arial" w:cs="Arial"/>
                <w:bCs/>
                <w:color w:val="000000" w:themeColor="text1"/>
                <w:sz w:val="16"/>
                <w:szCs w:val="16"/>
              </w:rPr>
              <w:t>occupants</w:t>
            </w:r>
            <w:proofErr w:type="gramEnd"/>
            <w:r w:rsidR="0019003C">
              <w:rPr>
                <w:rFonts w:ascii="Arial" w:hAnsi="Arial" w:cs="Arial"/>
                <w:bCs/>
                <w:color w:val="000000" w:themeColor="text1"/>
                <w:sz w:val="16"/>
                <w:szCs w:val="16"/>
              </w:rPr>
              <w:t xml:space="preserve"> </w:t>
            </w:r>
            <w:r w:rsidR="0019003C">
              <w:rPr>
                <w:rFonts w:ascii="Arial" w:hAnsi="Arial" w:cs="Arial"/>
                <w:b/>
                <w:color w:val="000000" w:themeColor="text1"/>
                <w:sz w:val="16"/>
                <w:szCs w:val="16"/>
              </w:rPr>
              <w:t>N/A</w:t>
            </w:r>
            <w:r w:rsidR="00ED599E">
              <w:rPr>
                <w:rFonts w:ascii="Arial" w:hAnsi="Arial" w:cs="Arial"/>
                <w:b/>
                <w:color w:val="000000" w:themeColor="text1"/>
                <w:sz w:val="16"/>
                <w:szCs w:val="16"/>
              </w:rPr>
              <w:t xml:space="preserve"> – SINGLE TENANT FACILITY</w:t>
            </w:r>
          </w:p>
        </w:tc>
      </w:tr>
      <w:tr w:rsidR="00397612" w:rsidRPr="00317F48" w14:paraId="0DD45F59" w14:textId="77777777" w:rsidTr="00905F23">
        <w:trPr>
          <w:jc w:val="center"/>
        </w:trPr>
        <w:tc>
          <w:tcPr>
            <w:tcW w:w="8730" w:type="dxa"/>
          </w:tcPr>
          <w:p w14:paraId="71C0D5BB" w14:textId="77777777" w:rsidR="00397612" w:rsidRPr="00BB0323" w:rsidRDefault="00397612" w:rsidP="006414E1">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p>
        </w:tc>
      </w:tr>
    </w:tbl>
    <w:p w14:paraId="275A88EA" w14:textId="77777777" w:rsidR="00317F48" w:rsidRPr="00317F48" w:rsidRDefault="00317F48" w:rsidP="00317F4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57433998" w14:textId="77777777" w:rsidR="00317F48" w:rsidRPr="00317F48" w:rsidRDefault="00317F48" w:rsidP="00317F4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sectPr w:rsidR="00317F48" w:rsidRPr="00317F48" w:rsidSect="00AC049E">
          <w:headerReference w:type="default" r:id="rId8"/>
          <w:footerReference w:type="default" r:id="rId9"/>
          <w:headerReference w:type="first" r:id="rId10"/>
          <w:footerReference w:type="first" r:id="rId11"/>
          <w:pgSz w:w="12240" w:h="15840"/>
          <w:pgMar w:top="720" w:right="720" w:bottom="720" w:left="720" w:header="288" w:footer="288" w:gutter="0"/>
          <w:pgNumType w:start="1"/>
          <w:cols w:space="720"/>
          <w:titlePg/>
          <w:docGrid w:linePitch="326"/>
        </w:sectPr>
      </w:pPr>
    </w:p>
    <w:p w14:paraId="49056C16" w14:textId="77777777" w:rsidR="002616AE" w:rsidRDefault="002616AE" w:rsidP="002616AE">
      <w:pPr>
        <w:jc w:val="center"/>
        <w:rPr>
          <w:rFonts w:ascii="Arial" w:hAnsi="Arial" w:cs="Arial"/>
          <w:b/>
          <w:sz w:val="16"/>
          <w:szCs w:val="16"/>
          <w:u w:val="single"/>
        </w:rPr>
      </w:pPr>
      <w:r w:rsidRPr="002616AE">
        <w:rPr>
          <w:rFonts w:ascii="Arial" w:hAnsi="Arial" w:cs="Arial"/>
          <w:b/>
          <w:sz w:val="16"/>
          <w:szCs w:val="16"/>
          <w:u w:val="single"/>
        </w:rPr>
        <w:t xml:space="preserve">Exhibit A </w:t>
      </w:r>
    </w:p>
    <w:p w14:paraId="70106919" w14:textId="77777777" w:rsidR="0066572D" w:rsidRPr="002616AE" w:rsidRDefault="0066572D" w:rsidP="002616AE">
      <w:pPr>
        <w:jc w:val="center"/>
        <w:rPr>
          <w:rFonts w:ascii="Arial" w:hAnsi="Arial" w:cs="Arial"/>
          <w:b/>
          <w:sz w:val="16"/>
          <w:szCs w:val="16"/>
          <w:u w:val="single"/>
        </w:rPr>
      </w:pPr>
    </w:p>
    <w:p w14:paraId="409CCD82" w14:textId="77777777" w:rsidR="002616AE" w:rsidRDefault="002616AE" w:rsidP="002616AE">
      <w:pPr>
        <w:jc w:val="center"/>
        <w:rPr>
          <w:rFonts w:ascii="Arial" w:hAnsi="Arial" w:cs="Arial"/>
          <w:b/>
          <w:sz w:val="16"/>
          <w:szCs w:val="16"/>
        </w:rPr>
      </w:pPr>
      <w:r>
        <w:rPr>
          <w:rFonts w:ascii="Arial" w:hAnsi="Arial" w:cs="Arial"/>
          <w:b/>
          <w:sz w:val="16"/>
          <w:szCs w:val="16"/>
        </w:rPr>
        <w:t>CONSTRUCTION RESPONSIBILITY MATRIX</w:t>
      </w:r>
    </w:p>
    <w:p w14:paraId="5A84BD94" w14:textId="77777777" w:rsidR="002616AE" w:rsidRPr="002616AE" w:rsidRDefault="002616AE" w:rsidP="002616AE">
      <w:pPr>
        <w:jc w:val="center"/>
        <w:rPr>
          <w:rFonts w:ascii="Arial" w:hAnsi="Arial" w:cs="Arial"/>
          <w:b/>
          <w:sz w:val="16"/>
          <w:szCs w:val="16"/>
        </w:rPr>
      </w:pPr>
    </w:p>
    <w:p w14:paraId="3169D04D" w14:textId="77777777" w:rsidR="002616AE" w:rsidRDefault="002616AE" w:rsidP="002616AE">
      <w:pPr>
        <w:jc w:val="both"/>
        <w:rPr>
          <w:sz w:val="18"/>
          <w:szCs w:val="18"/>
        </w:rPr>
      </w:pPr>
      <w:r>
        <w:rPr>
          <w:b/>
          <w:sz w:val="18"/>
          <w:szCs w:val="18"/>
        </w:rPr>
        <w:t>Note</w:t>
      </w:r>
      <w:r w:rsidRPr="003A25A7">
        <w:rPr>
          <w:b/>
          <w:sz w:val="18"/>
          <w:szCs w:val="18"/>
        </w:rPr>
        <w:t>:</w:t>
      </w:r>
      <w:r w:rsidRPr="003A25A7">
        <w:rPr>
          <w:sz w:val="18"/>
          <w:szCs w:val="18"/>
        </w:rPr>
        <w:t xml:space="preserve"> This </w:t>
      </w:r>
      <w:r>
        <w:rPr>
          <w:sz w:val="18"/>
          <w:szCs w:val="18"/>
        </w:rPr>
        <w:t>Exhibit A</w:t>
      </w:r>
      <w:r w:rsidRPr="003A25A7">
        <w:rPr>
          <w:sz w:val="18"/>
          <w:szCs w:val="18"/>
        </w:rPr>
        <w:t xml:space="preserve"> outlines the scope of responsibility for repairs, upgrades, </w:t>
      </w:r>
      <w:proofErr w:type="gramStart"/>
      <w:r w:rsidRPr="003A25A7">
        <w:rPr>
          <w:sz w:val="18"/>
          <w:szCs w:val="18"/>
        </w:rPr>
        <w:t>modifications</w:t>
      </w:r>
      <w:proofErr w:type="gramEnd"/>
      <w:r w:rsidRPr="003A25A7">
        <w:rPr>
          <w:sz w:val="18"/>
          <w:szCs w:val="18"/>
        </w:rPr>
        <w:t xml:space="preserve"> and new construction for the adaptation of the </w:t>
      </w:r>
      <w:r>
        <w:rPr>
          <w:sz w:val="18"/>
          <w:szCs w:val="18"/>
        </w:rPr>
        <w:t>Premises for Tenant’s proposed operation</w:t>
      </w:r>
      <w:r w:rsidRPr="003A25A7">
        <w:rPr>
          <w:sz w:val="18"/>
          <w:szCs w:val="18"/>
        </w:rPr>
        <w:t xml:space="preserve">. </w:t>
      </w:r>
      <w:r>
        <w:rPr>
          <w:sz w:val="18"/>
          <w:szCs w:val="18"/>
        </w:rPr>
        <w:t>R</w:t>
      </w:r>
      <w:r w:rsidRPr="003A25A7">
        <w:rPr>
          <w:sz w:val="18"/>
          <w:szCs w:val="18"/>
        </w:rPr>
        <w:t xml:space="preserve">esponsibility for each item </w:t>
      </w:r>
      <w:r>
        <w:rPr>
          <w:sz w:val="18"/>
          <w:szCs w:val="18"/>
        </w:rPr>
        <w:t>should</w:t>
      </w:r>
      <w:r w:rsidRPr="003A25A7">
        <w:rPr>
          <w:sz w:val="18"/>
          <w:szCs w:val="18"/>
        </w:rPr>
        <w:t xml:space="preserve"> be indicated by </w:t>
      </w:r>
      <w:r>
        <w:rPr>
          <w:sz w:val="18"/>
          <w:szCs w:val="18"/>
        </w:rPr>
        <w:t>marking an “X” under “Responsibility” in the column of the party performing the work</w:t>
      </w:r>
      <w:r w:rsidRPr="003A25A7">
        <w:rPr>
          <w:sz w:val="18"/>
          <w:szCs w:val="18"/>
        </w:rPr>
        <w:t xml:space="preserve">. </w:t>
      </w:r>
      <w:r>
        <w:rPr>
          <w:sz w:val="18"/>
          <w:szCs w:val="18"/>
        </w:rPr>
        <w:t>To capture any revisions needed to the standard scope of work described below, please mark the “Responsibility”</w:t>
      </w:r>
      <w:r w:rsidRPr="003A25A7">
        <w:rPr>
          <w:sz w:val="18"/>
          <w:szCs w:val="18"/>
        </w:rPr>
        <w:t xml:space="preserve"> as N/A and </w:t>
      </w:r>
      <w:r>
        <w:rPr>
          <w:sz w:val="18"/>
          <w:szCs w:val="18"/>
        </w:rPr>
        <w:t xml:space="preserve">add </w:t>
      </w:r>
      <w:r w:rsidRPr="003A25A7">
        <w:rPr>
          <w:sz w:val="18"/>
          <w:szCs w:val="18"/>
        </w:rPr>
        <w:t>a replacement scope item</w:t>
      </w:r>
      <w:r>
        <w:rPr>
          <w:sz w:val="18"/>
          <w:szCs w:val="18"/>
        </w:rPr>
        <w:t xml:space="preserve"> in Section C capturing the revised scope of work</w:t>
      </w:r>
      <w:r w:rsidRPr="003A25A7">
        <w:rPr>
          <w:sz w:val="18"/>
          <w:szCs w:val="18"/>
        </w:rPr>
        <w:t>.</w:t>
      </w:r>
    </w:p>
    <w:p w14:paraId="4368E547" w14:textId="77777777" w:rsidR="002616AE" w:rsidRPr="003A25A7" w:rsidRDefault="002616AE" w:rsidP="002616AE">
      <w:pPr>
        <w:jc w:val="both"/>
        <w:rPr>
          <w:sz w:val="18"/>
          <w:szCs w:val="18"/>
        </w:rPr>
      </w:pPr>
    </w:p>
    <w:tbl>
      <w:tblPr>
        <w:tblW w:w="11071" w:type="dxa"/>
        <w:tblLayout w:type="fixed"/>
        <w:tblLook w:val="04A0" w:firstRow="1" w:lastRow="0" w:firstColumn="1" w:lastColumn="0" w:noHBand="0" w:noVBand="1"/>
      </w:tblPr>
      <w:tblGrid>
        <w:gridCol w:w="817"/>
        <w:gridCol w:w="7958"/>
        <w:gridCol w:w="798"/>
        <w:gridCol w:w="698"/>
        <w:gridCol w:w="800"/>
      </w:tblGrid>
      <w:tr w:rsidR="002616AE" w:rsidRPr="003A25A7" w14:paraId="3F38D5ED" w14:textId="77777777" w:rsidTr="006553FC">
        <w:trPr>
          <w:trHeight w:val="176"/>
        </w:trPr>
        <w:tc>
          <w:tcPr>
            <w:tcW w:w="8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A309D53" w14:textId="77777777" w:rsidR="002616AE" w:rsidRPr="003A25A7" w:rsidRDefault="002616AE" w:rsidP="00960E32">
            <w:pPr>
              <w:jc w:val="center"/>
              <w:rPr>
                <w:rFonts w:ascii="Calibri" w:eastAsia="Times New Roman" w:hAnsi="Calibri" w:cs="Calibri"/>
                <w:b/>
                <w:bCs/>
                <w:color w:val="000000"/>
                <w:sz w:val="18"/>
                <w:szCs w:val="18"/>
              </w:rPr>
            </w:pPr>
            <w:r w:rsidRPr="003A25A7">
              <w:rPr>
                <w:rFonts w:ascii="Calibri" w:eastAsia="Times New Roman" w:hAnsi="Calibri" w:cs="Calibri"/>
                <w:b/>
                <w:bCs/>
                <w:color w:val="000000"/>
                <w:sz w:val="18"/>
                <w:szCs w:val="18"/>
              </w:rPr>
              <w:t>#</w:t>
            </w:r>
          </w:p>
        </w:tc>
        <w:tc>
          <w:tcPr>
            <w:tcW w:w="7958" w:type="dxa"/>
            <w:vMerge w:val="restart"/>
            <w:tcBorders>
              <w:top w:val="single" w:sz="8" w:space="0" w:color="auto"/>
              <w:left w:val="nil"/>
              <w:right w:val="nil"/>
            </w:tcBorders>
            <w:shd w:val="clear" w:color="000000" w:fill="BFBFBF"/>
            <w:vAlign w:val="center"/>
            <w:hideMark/>
          </w:tcPr>
          <w:p w14:paraId="26104C66" w14:textId="77777777" w:rsidR="002616AE" w:rsidRPr="003A25A7" w:rsidRDefault="002616AE" w:rsidP="00960E32">
            <w:pPr>
              <w:jc w:val="center"/>
              <w:rPr>
                <w:rFonts w:ascii="Calibri" w:eastAsia="Times New Roman" w:hAnsi="Calibri" w:cs="Calibri"/>
                <w:b/>
                <w:bCs/>
                <w:color w:val="000000"/>
                <w:sz w:val="18"/>
                <w:szCs w:val="18"/>
              </w:rPr>
            </w:pPr>
            <w:r w:rsidRPr="003A25A7">
              <w:rPr>
                <w:rFonts w:ascii="Calibri" w:eastAsia="Times New Roman" w:hAnsi="Calibri" w:cs="Calibri"/>
                <w:b/>
                <w:bCs/>
                <w:color w:val="000000"/>
                <w:sz w:val="18"/>
                <w:szCs w:val="18"/>
              </w:rPr>
              <w:t>SCOPE OF WORK</w:t>
            </w:r>
          </w:p>
        </w:tc>
        <w:tc>
          <w:tcPr>
            <w:tcW w:w="2296"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5A4FB753" w14:textId="77777777" w:rsidR="002616AE" w:rsidRPr="003A25A7" w:rsidRDefault="002616AE" w:rsidP="00960E32">
            <w:pPr>
              <w:jc w:val="center"/>
              <w:rPr>
                <w:rFonts w:ascii="Calibri" w:eastAsia="Times New Roman" w:hAnsi="Calibri" w:cs="Calibri"/>
                <w:b/>
                <w:bCs/>
                <w:color w:val="000000"/>
                <w:sz w:val="18"/>
                <w:szCs w:val="18"/>
              </w:rPr>
            </w:pPr>
            <w:r w:rsidRPr="003A25A7">
              <w:rPr>
                <w:rFonts w:ascii="Calibri" w:eastAsia="Times New Roman" w:hAnsi="Calibri" w:cs="Calibri"/>
                <w:b/>
                <w:bCs/>
                <w:color w:val="000000"/>
                <w:sz w:val="18"/>
                <w:szCs w:val="18"/>
              </w:rPr>
              <w:t>RESPONSIBILITY</w:t>
            </w:r>
          </w:p>
        </w:tc>
      </w:tr>
      <w:tr w:rsidR="002616AE" w:rsidRPr="003A25A7" w14:paraId="1F254465" w14:textId="77777777" w:rsidTr="006553FC">
        <w:trPr>
          <w:trHeight w:val="66"/>
        </w:trPr>
        <w:tc>
          <w:tcPr>
            <w:tcW w:w="817" w:type="dxa"/>
            <w:vMerge/>
            <w:tcBorders>
              <w:top w:val="single" w:sz="8" w:space="0" w:color="auto"/>
              <w:left w:val="single" w:sz="8" w:space="0" w:color="auto"/>
              <w:bottom w:val="single" w:sz="8" w:space="0" w:color="000000"/>
              <w:right w:val="single" w:sz="8" w:space="0" w:color="auto"/>
            </w:tcBorders>
            <w:vAlign w:val="center"/>
            <w:hideMark/>
          </w:tcPr>
          <w:p w14:paraId="0273B8B9" w14:textId="77777777" w:rsidR="002616AE" w:rsidRPr="003A25A7" w:rsidRDefault="002616AE" w:rsidP="00960E32">
            <w:pPr>
              <w:rPr>
                <w:rFonts w:ascii="Calibri" w:eastAsia="Times New Roman" w:hAnsi="Calibri" w:cs="Calibri"/>
                <w:b/>
                <w:bCs/>
                <w:color w:val="000000"/>
                <w:sz w:val="18"/>
                <w:szCs w:val="18"/>
              </w:rPr>
            </w:pPr>
          </w:p>
        </w:tc>
        <w:tc>
          <w:tcPr>
            <w:tcW w:w="7958" w:type="dxa"/>
            <w:vMerge/>
            <w:tcBorders>
              <w:left w:val="nil"/>
              <w:bottom w:val="single" w:sz="8" w:space="0" w:color="000000"/>
              <w:right w:val="nil"/>
            </w:tcBorders>
            <w:vAlign w:val="center"/>
            <w:hideMark/>
          </w:tcPr>
          <w:p w14:paraId="2C823998" w14:textId="77777777" w:rsidR="002616AE" w:rsidRPr="003A25A7" w:rsidRDefault="002616AE" w:rsidP="00960E32">
            <w:pPr>
              <w:rPr>
                <w:rFonts w:ascii="Calibri" w:eastAsia="Times New Roman" w:hAnsi="Calibri" w:cs="Calibri"/>
                <w:b/>
                <w:bCs/>
                <w:color w:val="000000"/>
                <w:sz w:val="18"/>
                <w:szCs w:val="18"/>
              </w:rPr>
            </w:pPr>
          </w:p>
        </w:tc>
        <w:tc>
          <w:tcPr>
            <w:tcW w:w="798" w:type="dxa"/>
            <w:tcBorders>
              <w:top w:val="nil"/>
              <w:left w:val="single" w:sz="8" w:space="0" w:color="auto"/>
              <w:bottom w:val="nil"/>
              <w:right w:val="single" w:sz="8" w:space="0" w:color="auto"/>
            </w:tcBorders>
            <w:shd w:val="clear" w:color="000000" w:fill="BFBFBF"/>
            <w:vAlign w:val="center"/>
            <w:hideMark/>
          </w:tcPr>
          <w:p w14:paraId="1AE85264" w14:textId="77777777" w:rsidR="002616AE" w:rsidRPr="003A25A7" w:rsidRDefault="002616AE" w:rsidP="00960E32">
            <w:pPr>
              <w:jc w:val="center"/>
              <w:rPr>
                <w:rFonts w:ascii="Calibri" w:eastAsia="Times New Roman" w:hAnsi="Calibri" w:cs="Calibri"/>
                <w:b/>
                <w:bCs/>
                <w:color w:val="000000"/>
                <w:sz w:val="18"/>
                <w:szCs w:val="18"/>
              </w:rPr>
            </w:pPr>
            <w:r w:rsidRPr="003A25A7">
              <w:rPr>
                <w:rFonts w:ascii="Calibri" w:eastAsia="Times New Roman" w:hAnsi="Calibri" w:cs="Calibri"/>
                <w:b/>
                <w:bCs/>
                <w:color w:val="000000"/>
                <w:sz w:val="18"/>
                <w:szCs w:val="18"/>
              </w:rPr>
              <w:t>LL</w:t>
            </w:r>
          </w:p>
        </w:tc>
        <w:tc>
          <w:tcPr>
            <w:tcW w:w="698" w:type="dxa"/>
            <w:tcBorders>
              <w:top w:val="nil"/>
              <w:left w:val="single" w:sz="8" w:space="0" w:color="auto"/>
              <w:bottom w:val="nil"/>
              <w:right w:val="single" w:sz="8" w:space="0" w:color="auto"/>
            </w:tcBorders>
            <w:shd w:val="clear" w:color="000000" w:fill="BFBFBF"/>
            <w:vAlign w:val="center"/>
          </w:tcPr>
          <w:p w14:paraId="5DAD8C76" w14:textId="77777777" w:rsidR="002616AE" w:rsidRPr="003A25A7" w:rsidRDefault="002616AE" w:rsidP="00960E32">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w:t>
            </w:r>
          </w:p>
        </w:tc>
        <w:tc>
          <w:tcPr>
            <w:tcW w:w="800" w:type="dxa"/>
            <w:tcBorders>
              <w:top w:val="nil"/>
              <w:left w:val="nil"/>
              <w:bottom w:val="nil"/>
              <w:right w:val="single" w:sz="8" w:space="0" w:color="auto"/>
            </w:tcBorders>
            <w:shd w:val="clear" w:color="000000" w:fill="BFBFBF"/>
            <w:vAlign w:val="center"/>
            <w:hideMark/>
          </w:tcPr>
          <w:p w14:paraId="65F2654E" w14:textId="77777777" w:rsidR="002616AE" w:rsidRPr="003A25A7" w:rsidRDefault="002616AE" w:rsidP="00960E32">
            <w:pPr>
              <w:jc w:val="center"/>
              <w:rPr>
                <w:rFonts w:ascii="Calibri" w:eastAsia="Times New Roman" w:hAnsi="Calibri" w:cs="Calibri"/>
                <w:b/>
                <w:bCs/>
                <w:color w:val="000000"/>
                <w:sz w:val="18"/>
                <w:szCs w:val="18"/>
              </w:rPr>
            </w:pPr>
            <w:r w:rsidRPr="003A25A7">
              <w:rPr>
                <w:rFonts w:ascii="Calibri" w:eastAsia="Times New Roman" w:hAnsi="Calibri" w:cs="Calibri"/>
                <w:b/>
                <w:bCs/>
                <w:color w:val="000000"/>
                <w:sz w:val="18"/>
                <w:szCs w:val="18"/>
              </w:rPr>
              <w:t>N/A</w:t>
            </w:r>
          </w:p>
        </w:tc>
      </w:tr>
      <w:tr w:rsidR="002616AE" w:rsidRPr="003A25A7" w14:paraId="4A281CC2" w14:textId="77777777" w:rsidTr="00271F08">
        <w:trPr>
          <w:trHeight w:val="206"/>
        </w:trPr>
        <w:tc>
          <w:tcPr>
            <w:tcW w:w="11071" w:type="dxa"/>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73BD8F1C" w14:textId="77777777" w:rsidR="002616AE" w:rsidRPr="003A25A7" w:rsidRDefault="002616AE" w:rsidP="00960E32">
            <w:pPr>
              <w:jc w:val="center"/>
              <w:rPr>
                <w:rFonts w:ascii="Calibri" w:eastAsia="Times New Roman" w:hAnsi="Calibri" w:cs="Calibri"/>
                <w:b/>
                <w:bCs/>
                <w:color w:val="000000"/>
                <w:sz w:val="18"/>
                <w:szCs w:val="18"/>
              </w:rPr>
            </w:pPr>
            <w:r w:rsidRPr="003A25A7">
              <w:rPr>
                <w:rFonts w:ascii="Calibri" w:eastAsia="Times New Roman" w:hAnsi="Calibri" w:cs="Calibri"/>
                <w:b/>
                <w:bCs/>
                <w:color w:val="000000"/>
                <w:sz w:val="18"/>
                <w:szCs w:val="18"/>
              </w:rPr>
              <w:t xml:space="preserve">Section A </w:t>
            </w:r>
            <w:r>
              <w:rPr>
                <w:rFonts w:ascii="Calibri" w:eastAsia="Times New Roman" w:hAnsi="Calibri" w:cs="Calibri"/>
                <w:b/>
                <w:bCs/>
                <w:color w:val="000000"/>
                <w:sz w:val="18"/>
                <w:szCs w:val="18"/>
              </w:rPr>
              <w:t>–</w:t>
            </w:r>
            <w:r w:rsidRPr="003A25A7">
              <w:rPr>
                <w:rFonts w:ascii="Calibri" w:eastAsia="Times New Roman" w:hAnsi="Calibri" w:cs="Calibri"/>
                <w:b/>
                <w:bCs/>
                <w:color w:val="000000"/>
                <w:sz w:val="18"/>
                <w:szCs w:val="18"/>
              </w:rPr>
              <w:t xml:space="preserve"> L</w:t>
            </w:r>
            <w:r>
              <w:rPr>
                <w:rFonts w:ascii="Calibri" w:eastAsia="Times New Roman" w:hAnsi="Calibri" w:cs="Calibri"/>
                <w:b/>
                <w:bCs/>
                <w:color w:val="000000"/>
                <w:sz w:val="18"/>
                <w:szCs w:val="18"/>
              </w:rPr>
              <w:t>andlord Base</w:t>
            </w:r>
            <w:r w:rsidRPr="003A25A7">
              <w:rPr>
                <w:rFonts w:ascii="Calibri" w:eastAsia="Times New Roman" w:hAnsi="Calibri" w:cs="Calibri"/>
                <w:b/>
                <w:bCs/>
                <w:color w:val="000000"/>
                <w:sz w:val="18"/>
                <w:szCs w:val="18"/>
              </w:rPr>
              <w:t xml:space="preserve"> Scope of Work</w:t>
            </w:r>
          </w:p>
        </w:tc>
      </w:tr>
      <w:tr w:rsidR="002616AE" w:rsidRPr="003A25A7" w14:paraId="1D8C4707" w14:textId="77777777" w:rsidTr="006553FC">
        <w:trPr>
          <w:trHeight w:val="345"/>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FE4146A"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nil"/>
              <w:left w:val="nil"/>
              <w:bottom w:val="single" w:sz="4" w:space="0" w:color="auto"/>
              <w:right w:val="single" w:sz="4" w:space="0" w:color="auto"/>
            </w:tcBorders>
            <w:shd w:val="clear" w:color="auto" w:fill="auto"/>
            <w:vAlign w:val="center"/>
            <w:hideMark/>
          </w:tcPr>
          <w:p w14:paraId="6BF033D2"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Clean and repair existing storm vaults, storm retention, storm detention, rain gardens, dry wells, other storm system structures, pipes, and oil/water separator</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7900EF4E"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485359300"/>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1694601976"/>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33E97275"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1DD8B45E" w14:textId="2A748099"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14808613"/>
                <w14:checkbox>
                  <w14:checked w14:val="0"/>
                  <w14:checkedState w14:val="2612" w14:font="MS Gothic"/>
                  <w14:uncheckedState w14:val="2610" w14:font="MS Gothic"/>
                </w14:checkbox>
              </w:sdtPr>
              <w:sdtContent>
                <w:r w:rsidR="00E74A54">
                  <w:rPr>
                    <w:rFonts w:ascii="MS Gothic" w:eastAsia="MS Gothic" w:hAnsi="MS Gothic" w:cs="Calibri" w:hint="eastAsia"/>
                    <w:b/>
                    <w:bCs/>
                    <w:color w:val="000000"/>
                    <w:sz w:val="18"/>
                    <w:szCs w:val="18"/>
                  </w:rPr>
                  <w:t>☐</w:t>
                </w:r>
              </w:sdtContent>
            </w:sdt>
          </w:p>
        </w:tc>
      </w:tr>
      <w:tr w:rsidR="002616AE" w:rsidRPr="003A25A7" w14:paraId="242FF14F" w14:textId="77777777" w:rsidTr="006553FC">
        <w:trPr>
          <w:trHeight w:val="23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298D98F5"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3831B86F"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 existing sanitary sewer system (including emptying tanks)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667D5476"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783043097"/>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712419277"/>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711E2069"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2BCE4B6A" w14:textId="77777777"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48306876"/>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451B4F3D" w14:textId="77777777" w:rsidTr="006553FC">
        <w:trPr>
          <w:trHeight w:val="21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E492855"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center"/>
            <w:hideMark/>
          </w:tcPr>
          <w:p w14:paraId="379D2D68"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Provide water-tight roof and building envelope, including any required repairs or replacement</w:t>
            </w:r>
          </w:p>
        </w:tc>
        <w:tc>
          <w:tcPr>
            <w:tcW w:w="798" w:type="dxa"/>
            <w:tcBorders>
              <w:top w:val="nil"/>
              <w:left w:val="nil"/>
              <w:bottom w:val="single" w:sz="4" w:space="0" w:color="auto"/>
              <w:right w:val="single" w:sz="8" w:space="0" w:color="auto"/>
            </w:tcBorders>
            <w:shd w:val="clear" w:color="auto" w:fill="auto"/>
            <w:vAlign w:val="center"/>
            <w:hideMark/>
          </w:tcPr>
          <w:p w14:paraId="23E3B12B"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696357469"/>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1398018308"/>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711095E9"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2453FCF0"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230274615"/>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18CDB183" w14:textId="77777777" w:rsidTr="006553FC">
        <w:trPr>
          <w:trHeight w:val="11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3BBBF03"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center"/>
            <w:hideMark/>
          </w:tcPr>
          <w:p w14:paraId="149BA67E"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Clean and touch-up paint of exterior and interior structure</w:t>
            </w:r>
          </w:p>
        </w:tc>
        <w:tc>
          <w:tcPr>
            <w:tcW w:w="798" w:type="dxa"/>
            <w:tcBorders>
              <w:top w:val="nil"/>
              <w:left w:val="nil"/>
              <w:bottom w:val="single" w:sz="4" w:space="0" w:color="auto"/>
              <w:right w:val="single" w:sz="8" w:space="0" w:color="auto"/>
            </w:tcBorders>
            <w:shd w:val="clear" w:color="auto" w:fill="auto"/>
            <w:vAlign w:val="center"/>
            <w:hideMark/>
          </w:tcPr>
          <w:p w14:paraId="324EDF6E"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577134043"/>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730154562"/>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16DE4685"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684421B3"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404417084"/>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64878EAE" w14:textId="77777777" w:rsidTr="006553FC">
        <w:trPr>
          <w:trHeight w:val="20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261FAE22"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center"/>
            <w:hideMark/>
          </w:tcPr>
          <w:p w14:paraId="28680307"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 any overhead dock doors and dock equipment, including levelers</w:t>
            </w:r>
          </w:p>
        </w:tc>
        <w:tc>
          <w:tcPr>
            <w:tcW w:w="798" w:type="dxa"/>
            <w:tcBorders>
              <w:top w:val="nil"/>
              <w:left w:val="nil"/>
              <w:bottom w:val="single" w:sz="4" w:space="0" w:color="auto"/>
              <w:right w:val="single" w:sz="8" w:space="0" w:color="auto"/>
            </w:tcBorders>
            <w:shd w:val="clear" w:color="auto" w:fill="auto"/>
            <w:vAlign w:val="center"/>
            <w:hideMark/>
          </w:tcPr>
          <w:p w14:paraId="3948F19E"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211959242"/>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1418168301"/>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3E6A1E94"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0823E7FD" w14:textId="77777777"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635412356"/>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3E1DD70A" w14:textId="77777777" w:rsidTr="006553FC">
        <w:trPr>
          <w:trHeight w:val="13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3F7984C6"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33E7786C"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w:t>
            </w:r>
            <w:r w:rsidRPr="00D70BF6" w:rsidDel="00AE7344">
              <w:rPr>
                <w:rFonts w:ascii="Calibri" w:eastAsia="Times New Roman" w:hAnsi="Calibri" w:cs="Calibri"/>
                <w:sz w:val="18"/>
                <w:szCs w:val="18"/>
              </w:rPr>
              <w:t xml:space="preserve"> </w:t>
            </w:r>
            <w:r w:rsidRPr="00D70BF6">
              <w:rPr>
                <w:rFonts w:ascii="Calibri" w:eastAsia="Times New Roman" w:hAnsi="Calibri" w:cs="Calibri"/>
                <w:sz w:val="18"/>
                <w:szCs w:val="18"/>
              </w:rPr>
              <w:t>any existing HVAC system serving the warehouse</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52038E91"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954481465"/>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265665152"/>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6D812784"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0ED5E0CD"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903716769"/>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33AF79D6"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9CF67D0"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44CE4D7C"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w:t>
            </w:r>
            <w:r w:rsidRPr="00D70BF6" w:rsidDel="00AE7344">
              <w:rPr>
                <w:rFonts w:ascii="Calibri" w:eastAsia="Times New Roman" w:hAnsi="Calibri" w:cs="Calibri"/>
                <w:sz w:val="18"/>
                <w:szCs w:val="18"/>
              </w:rPr>
              <w:t xml:space="preserve"> </w:t>
            </w:r>
            <w:r w:rsidRPr="00D70BF6">
              <w:rPr>
                <w:rFonts w:ascii="Calibri" w:eastAsia="Times New Roman" w:hAnsi="Calibri" w:cs="Calibri"/>
                <w:sz w:val="18"/>
                <w:szCs w:val="18"/>
              </w:rPr>
              <w:t>any existing Building Management Systems (BMS)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397F6D5B" w14:textId="42B296C2"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208184474"/>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1527218990"/>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689317B2"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6E00E71F" w14:textId="67D824B0"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971136594"/>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2616AE" w:rsidRPr="003A25A7" w14:paraId="55176820" w14:textId="77777777" w:rsidTr="006553FC">
        <w:trPr>
          <w:trHeight w:val="20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6DE1DE08"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0D0FCA34"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w:t>
            </w:r>
            <w:r w:rsidRPr="00D70BF6" w:rsidDel="00AE7344">
              <w:rPr>
                <w:rFonts w:ascii="Calibri" w:eastAsia="Times New Roman" w:hAnsi="Calibri" w:cs="Calibri"/>
                <w:sz w:val="18"/>
                <w:szCs w:val="18"/>
              </w:rPr>
              <w:t xml:space="preserve"> </w:t>
            </w:r>
            <w:r w:rsidRPr="00D70BF6">
              <w:rPr>
                <w:rFonts w:ascii="Calibri" w:eastAsia="Times New Roman" w:hAnsi="Calibri" w:cs="Calibri"/>
                <w:sz w:val="18"/>
                <w:szCs w:val="18"/>
              </w:rPr>
              <w:t>the electrical distribution system (including switchgear, panels, fuses, and transformers)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31CCD295"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700693913"/>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1397780414"/>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19B75F9E"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2ADC00CC" w14:textId="77777777"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471340059"/>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3D87671E" w14:textId="77777777" w:rsidTr="006553FC">
        <w:trPr>
          <w:trHeight w:val="20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E02818B"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41309D3E"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w:t>
            </w:r>
            <w:r w:rsidRPr="00D70BF6" w:rsidDel="00AE7344">
              <w:rPr>
                <w:rFonts w:ascii="Calibri" w:eastAsia="Times New Roman" w:hAnsi="Calibri" w:cs="Calibri"/>
                <w:sz w:val="18"/>
                <w:szCs w:val="18"/>
              </w:rPr>
              <w:t xml:space="preserve"> </w:t>
            </w:r>
            <w:r w:rsidRPr="00D70BF6">
              <w:rPr>
                <w:rFonts w:ascii="Calibri" w:eastAsia="Times New Roman" w:hAnsi="Calibri" w:cs="Calibri"/>
                <w:sz w:val="18"/>
                <w:szCs w:val="18"/>
              </w:rPr>
              <w:t>any existing emergency lighting and exit signs with battery backup, including Fire Marshal approval</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010D3529"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980825461"/>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686945955"/>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72BD0D01"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59A8D886" w14:textId="77777777"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135449064"/>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49171C78" w14:textId="77777777" w:rsidTr="006553FC">
        <w:trPr>
          <w:trHeight w:val="28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0E8BCCF5"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24428B6D"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 any existing fire alarm system and any existing ESFR fire sprinkler system, including water supply and pumps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27EBA5D2"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593742734"/>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2086028043"/>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16453F3C"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7997A162" w14:textId="77777777"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353996410"/>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2616AE" w:rsidRPr="003A25A7" w14:paraId="0B3E699A"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6AC08C7" w14:textId="77777777" w:rsidR="002616AE" w:rsidRPr="00D70BF6" w:rsidRDefault="002616AE" w:rsidP="002616AE">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60D98452" w14:textId="77777777" w:rsidR="002616AE" w:rsidRPr="00D70BF6" w:rsidRDefault="002616AE" w:rsidP="00960E32">
            <w:pPr>
              <w:rPr>
                <w:rFonts w:ascii="Calibri" w:eastAsia="Times New Roman" w:hAnsi="Calibri" w:cs="Calibri"/>
                <w:sz w:val="18"/>
                <w:szCs w:val="18"/>
              </w:rPr>
            </w:pPr>
            <w:r w:rsidRPr="00D70BF6">
              <w:rPr>
                <w:rFonts w:ascii="Calibri" w:eastAsia="Times New Roman" w:hAnsi="Calibri" w:cs="Calibri"/>
                <w:sz w:val="18"/>
                <w:szCs w:val="18"/>
              </w:rPr>
              <w:t>Deliver in good working order any existing plumbing systems, including hot water heaters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13B62950" w14:textId="77777777" w:rsidR="002616AE" w:rsidRPr="00D70BF6" w:rsidRDefault="00C97133" w:rsidP="00960E32">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872493000"/>
                <w14:checkbox>
                  <w14:checked w14:val="1"/>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sdt>
          <w:sdtPr>
            <w:rPr>
              <w:rFonts w:ascii="Calibri" w:eastAsia="Times New Roman" w:hAnsi="Calibri" w:cs="Calibri"/>
              <w:b/>
              <w:bCs/>
              <w:color w:val="000000"/>
              <w:sz w:val="18"/>
              <w:szCs w:val="18"/>
            </w:rPr>
            <w:id w:val="-586304081"/>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4E5BAEA3" w14:textId="77777777" w:rsidR="002616AE" w:rsidRPr="00D70BF6" w:rsidRDefault="002616AE" w:rsidP="00960E32">
                <w:pPr>
                  <w:jc w:val="center"/>
                  <w:rPr>
                    <w:rFonts w:ascii="Calibri" w:eastAsia="Times New Roman" w:hAnsi="Calibri" w:cs="Calibri"/>
                    <w:b/>
                    <w:bCs/>
                    <w:color w:val="000000"/>
                    <w:sz w:val="18"/>
                    <w:szCs w:val="18"/>
                  </w:rPr>
                </w:pPr>
                <w:r w:rsidRPr="00D70BF6">
                  <w:rPr>
                    <w:rFonts w:ascii="MS Gothic" w:eastAsia="MS Gothic" w:hAnsi="MS Gothic" w:cs="Calibri" w:hint="eastAsia"/>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hideMark/>
          </w:tcPr>
          <w:p w14:paraId="2E47957B" w14:textId="77777777" w:rsidR="002616AE" w:rsidRPr="00D70BF6" w:rsidRDefault="00C97133" w:rsidP="00960E32">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781912924"/>
                <w14:checkbox>
                  <w14:checked w14:val="0"/>
                  <w14:checkedState w14:val="2612" w14:font="MS Gothic"/>
                  <w14:uncheckedState w14:val="2610" w14:font="MS Gothic"/>
                </w14:checkbox>
              </w:sdtPr>
              <w:sdtContent>
                <w:r w:rsidR="002616AE" w:rsidRPr="00D70BF6">
                  <w:rPr>
                    <w:rFonts w:ascii="MS Gothic" w:eastAsia="MS Gothic" w:hAnsi="MS Gothic" w:cs="Calibri" w:hint="eastAsia"/>
                    <w:b/>
                    <w:bCs/>
                    <w:color w:val="000000"/>
                    <w:sz w:val="18"/>
                    <w:szCs w:val="18"/>
                  </w:rPr>
                  <w:t>☐</w:t>
                </w:r>
              </w:sdtContent>
            </w:sdt>
          </w:p>
        </w:tc>
      </w:tr>
      <w:tr w:rsidR="006553FC" w:rsidRPr="003A25A7" w14:paraId="09A005A8"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tcPr>
          <w:p w14:paraId="779774C1" w14:textId="77777777" w:rsidR="006553FC" w:rsidRPr="00D70BF6" w:rsidRDefault="006553FC" w:rsidP="006553FC">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tcPr>
          <w:p w14:paraId="08670FA5" w14:textId="0CE71603" w:rsidR="006553FC" w:rsidRPr="00D70BF6" w:rsidRDefault="006553FC" w:rsidP="006553FC">
            <w:pPr>
              <w:rPr>
                <w:rFonts w:ascii="Calibri" w:eastAsia="Times New Roman" w:hAnsi="Calibri" w:cs="Calibri"/>
                <w:sz w:val="18"/>
                <w:szCs w:val="18"/>
              </w:rPr>
            </w:pPr>
            <w:r w:rsidRPr="00D70BF6">
              <w:rPr>
                <w:rFonts w:ascii="Calibri" w:eastAsia="Times New Roman" w:hAnsi="Calibri" w:cs="Calibri"/>
                <w:color w:val="000000"/>
                <w:sz w:val="18"/>
                <w:szCs w:val="18"/>
              </w:rPr>
              <w:t xml:space="preserve">Construct new office &amp; restroom core, including associated mechanical, </w:t>
            </w:r>
            <w:proofErr w:type="gramStart"/>
            <w:r w:rsidRPr="00D70BF6">
              <w:rPr>
                <w:rFonts w:ascii="Calibri" w:eastAsia="Times New Roman" w:hAnsi="Calibri" w:cs="Calibri"/>
                <w:color w:val="000000"/>
                <w:sz w:val="18"/>
                <w:szCs w:val="18"/>
              </w:rPr>
              <w:t>electrical</w:t>
            </w:r>
            <w:proofErr w:type="gramEnd"/>
            <w:r w:rsidRPr="00D70BF6">
              <w:rPr>
                <w:rFonts w:ascii="Calibri" w:eastAsia="Times New Roman" w:hAnsi="Calibri" w:cs="Calibri"/>
                <w:color w:val="000000"/>
                <w:sz w:val="18"/>
                <w:szCs w:val="18"/>
              </w:rPr>
              <w:t xml:space="preserve"> and plumbing elements</w:t>
            </w:r>
          </w:p>
        </w:tc>
        <w:tc>
          <w:tcPr>
            <w:tcW w:w="798" w:type="dxa"/>
            <w:tcBorders>
              <w:top w:val="nil"/>
              <w:left w:val="single" w:sz="8" w:space="0" w:color="auto"/>
              <w:bottom w:val="single" w:sz="4" w:space="0" w:color="auto"/>
              <w:right w:val="single" w:sz="8" w:space="0" w:color="auto"/>
            </w:tcBorders>
            <w:shd w:val="clear" w:color="auto" w:fill="auto"/>
            <w:vAlign w:val="center"/>
          </w:tcPr>
          <w:p w14:paraId="74CFE669" w14:textId="77777777" w:rsidR="006553FC" w:rsidRDefault="006553FC" w:rsidP="006553FC">
            <w:pPr>
              <w:jc w:val="center"/>
              <w:rPr>
                <w:rFonts w:ascii="Calibri" w:eastAsia="Times New Roman" w:hAnsi="Calibri" w:cs="Calibri"/>
                <w:b/>
                <w:bCs/>
                <w:color w:val="000000"/>
                <w:sz w:val="18"/>
                <w:szCs w:val="18"/>
              </w:rPr>
            </w:pPr>
          </w:p>
        </w:tc>
        <w:tc>
          <w:tcPr>
            <w:tcW w:w="698" w:type="dxa"/>
            <w:tcBorders>
              <w:top w:val="nil"/>
              <w:left w:val="nil"/>
              <w:bottom w:val="single" w:sz="4" w:space="0" w:color="auto"/>
              <w:right w:val="single" w:sz="8" w:space="0" w:color="auto"/>
            </w:tcBorders>
            <w:shd w:val="clear" w:color="auto" w:fill="auto"/>
            <w:vAlign w:val="center"/>
          </w:tcPr>
          <w:p w14:paraId="66C73032" w14:textId="77777777" w:rsidR="006553FC" w:rsidRDefault="006553FC" w:rsidP="006553FC">
            <w:pPr>
              <w:jc w:val="center"/>
              <w:rPr>
                <w:rFonts w:ascii="Calibri" w:eastAsia="Times New Roman" w:hAnsi="Calibri" w:cs="Calibri"/>
                <w:b/>
                <w:bCs/>
                <w:color w:val="000000"/>
                <w:sz w:val="18"/>
                <w:szCs w:val="18"/>
              </w:rPr>
            </w:pPr>
          </w:p>
        </w:tc>
        <w:tc>
          <w:tcPr>
            <w:tcW w:w="800" w:type="dxa"/>
            <w:tcBorders>
              <w:top w:val="nil"/>
              <w:left w:val="nil"/>
              <w:bottom w:val="single" w:sz="4" w:space="0" w:color="auto"/>
              <w:right w:val="single" w:sz="8" w:space="0" w:color="auto"/>
            </w:tcBorders>
            <w:shd w:val="clear" w:color="auto" w:fill="auto"/>
            <w:vAlign w:val="center"/>
          </w:tcPr>
          <w:p w14:paraId="0290D74B" w14:textId="77777777" w:rsidR="006553FC" w:rsidRDefault="006553FC" w:rsidP="006553FC">
            <w:pPr>
              <w:jc w:val="center"/>
              <w:rPr>
                <w:rFonts w:ascii="Calibri" w:eastAsia="Times New Roman" w:hAnsi="Calibri" w:cs="Calibri"/>
                <w:b/>
                <w:bCs/>
                <w:color w:val="000000"/>
                <w:sz w:val="18"/>
                <w:szCs w:val="18"/>
              </w:rPr>
            </w:pPr>
          </w:p>
        </w:tc>
      </w:tr>
      <w:tr w:rsidR="006553FC" w:rsidRPr="003A25A7" w14:paraId="16F396F8"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tcPr>
          <w:p w14:paraId="7465EB38" w14:textId="77777777" w:rsidR="006553FC" w:rsidRPr="00D70BF6" w:rsidRDefault="006553FC" w:rsidP="006553FC">
            <w:pPr>
              <w:pStyle w:val="ListParagraph"/>
              <w:numPr>
                <w:ilvl w:val="0"/>
                <w:numId w:val="20"/>
              </w:numPr>
              <w:autoSpaceDE/>
              <w:autoSpaceDN/>
              <w:adjustRightInd/>
              <w:spacing w:before="0"/>
              <w:ind w:left="337" w:right="1" w:hanging="270"/>
              <w:rPr>
                <w:rFonts w:ascii="Calibri" w:hAnsi="Calibri" w:cs="Calibri"/>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tcPr>
          <w:p w14:paraId="04FDBEFB" w14:textId="77777777" w:rsidR="006553FC" w:rsidRPr="00D70BF6" w:rsidRDefault="006553FC" w:rsidP="006553FC">
            <w:pPr>
              <w:rPr>
                <w:rFonts w:ascii="Calibri" w:eastAsia="Times New Roman" w:hAnsi="Calibri" w:cs="Calibri"/>
                <w:sz w:val="18"/>
                <w:szCs w:val="18"/>
              </w:rPr>
            </w:pPr>
            <w:r w:rsidRPr="00D70BF6">
              <w:rPr>
                <w:rFonts w:ascii="Calibri" w:eastAsia="Times New Roman" w:hAnsi="Calibri" w:cs="Calibri"/>
                <w:sz w:val="18"/>
                <w:szCs w:val="18"/>
              </w:rPr>
              <w:t>Remediate any known or discovered hazardous materials (such as asbestos), as identified by Landlord or Tenant</w:t>
            </w:r>
          </w:p>
        </w:tc>
        <w:tc>
          <w:tcPr>
            <w:tcW w:w="798" w:type="dxa"/>
            <w:tcBorders>
              <w:top w:val="nil"/>
              <w:left w:val="single" w:sz="8" w:space="0" w:color="auto"/>
              <w:bottom w:val="single" w:sz="4" w:space="0" w:color="auto"/>
              <w:right w:val="single" w:sz="8" w:space="0" w:color="auto"/>
            </w:tcBorders>
            <w:shd w:val="clear" w:color="auto" w:fill="auto"/>
            <w:vAlign w:val="center"/>
          </w:tcPr>
          <w:p w14:paraId="15944B93" w14:textId="77777777" w:rsidR="006553FC" w:rsidRPr="00D70BF6" w:rsidRDefault="00C97133" w:rsidP="006553FC">
            <w:pPr>
              <w:jc w:val="center"/>
              <w:rPr>
                <w:rFonts w:ascii="Calibri" w:eastAsia="Times New Roman" w:hAnsi="Calibri" w:cs="Calibri"/>
                <w:b/>
                <w:bCs/>
                <w:sz w:val="18"/>
                <w:szCs w:val="18"/>
              </w:rPr>
            </w:pPr>
            <w:sdt>
              <w:sdtPr>
                <w:rPr>
                  <w:rFonts w:ascii="Calibri" w:eastAsia="Times New Roman" w:hAnsi="Calibri" w:cs="Calibri"/>
                  <w:b/>
                  <w:bCs/>
                  <w:color w:val="000000"/>
                  <w:sz w:val="18"/>
                  <w:szCs w:val="18"/>
                </w:rPr>
                <w:id w:val="1366405754"/>
                <w14:checkbox>
                  <w14:checked w14:val="1"/>
                  <w14:checkedState w14:val="2612" w14:font="MS Gothic"/>
                  <w14:uncheckedState w14:val="2610" w14:font="MS Gothic"/>
                </w14:checkbox>
              </w:sdtPr>
              <w:sdtContent>
                <w:r w:rsidR="006553FC" w:rsidRPr="00D70BF6">
                  <w:rPr>
                    <w:rFonts w:ascii="MS Gothic" w:eastAsia="MS Gothic" w:hAnsi="MS Gothic" w:cs="Calibri"/>
                    <w:b/>
                    <w:bCs/>
                    <w:color w:val="000000"/>
                    <w:sz w:val="18"/>
                    <w:szCs w:val="18"/>
                  </w:rPr>
                  <w:t>☒</w:t>
                </w:r>
              </w:sdtContent>
            </w:sdt>
          </w:p>
        </w:tc>
        <w:sdt>
          <w:sdtPr>
            <w:rPr>
              <w:rFonts w:ascii="Calibri" w:eastAsia="Times New Roman" w:hAnsi="Calibri" w:cs="Calibri"/>
              <w:b/>
              <w:bCs/>
              <w:color w:val="000000"/>
              <w:sz w:val="18"/>
              <w:szCs w:val="18"/>
            </w:rPr>
            <w:id w:val="1488282523"/>
            <w14:checkbox>
              <w14:checked w14:val="0"/>
              <w14:checkedState w14:val="2612" w14:font="MS Gothic"/>
              <w14:uncheckedState w14:val="2610" w14:font="MS Gothic"/>
            </w14:checkbox>
          </w:sdtPr>
          <w:sdtContent>
            <w:tc>
              <w:tcPr>
                <w:tcW w:w="698" w:type="dxa"/>
                <w:tcBorders>
                  <w:top w:val="nil"/>
                  <w:left w:val="nil"/>
                  <w:bottom w:val="single" w:sz="4" w:space="0" w:color="auto"/>
                  <w:right w:val="single" w:sz="8" w:space="0" w:color="auto"/>
                </w:tcBorders>
                <w:shd w:val="clear" w:color="auto" w:fill="auto"/>
                <w:vAlign w:val="center"/>
              </w:tcPr>
              <w:p w14:paraId="7523F634" w14:textId="77777777" w:rsidR="006553FC" w:rsidRPr="00D70BF6" w:rsidRDefault="006553FC" w:rsidP="006553FC">
                <w:pPr>
                  <w:jc w:val="center"/>
                  <w:rPr>
                    <w:rFonts w:ascii="Calibri" w:eastAsia="Times New Roman" w:hAnsi="Calibri" w:cs="Calibri"/>
                    <w:b/>
                    <w:bCs/>
                    <w:color w:val="000000"/>
                    <w:sz w:val="18"/>
                    <w:szCs w:val="18"/>
                  </w:rPr>
                </w:pPr>
                <w:r w:rsidRPr="00D70BF6">
                  <w:rPr>
                    <w:rFonts w:ascii="MS Gothic" w:eastAsia="MS Gothic" w:hAnsi="MS Gothic" w:cs="Calibri"/>
                    <w:b/>
                    <w:bCs/>
                    <w:color w:val="000000"/>
                    <w:sz w:val="18"/>
                    <w:szCs w:val="18"/>
                  </w:rPr>
                  <w:t>☐</w:t>
                </w:r>
              </w:p>
            </w:tc>
          </w:sdtContent>
        </w:sdt>
        <w:tc>
          <w:tcPr>
            <w:tcW w:w="800" w:type="dxa"/>
            <w:tcBorders>
              <w:top w:val="nil"/>
              <w:left w:val="nil"/>
              <w:bottom w:val="single" w:sz="4" w:space="0" w:color="auto"/>
              <w:right w:val="single" w:sz="8" w:space="0" w:color="auto"/>
            </w:tcBorders>
            <w:shd w:val="clear" w:color="auto" w:fill="auto"/>
            <w:vAlign w:val="center"/>
          </w:tcPr>
          <w:p w14:paraId="7FA924BE"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856114814"/>
                <w14:checkbox>
                  <w14:checked w14:val="0"/>
                  <w14:checkedState w14:val="2612" w14:font="MS Gothic"/>
                  <w14:uncheckedState w14:val="2610" w14:font="MS Gothic"/>
                </w14:checkbox>
              </w:sdtPr>
              <w:sdtContent>
                <w:r w:rsidR="006553FC" w:rsidRPr="00D70BF6">
                  <w:rPr>
                    <w:rFonts w:ascii="MS Gothic" w:eastAsia="MS Gothic" w:hAnsi="MS Gothic" w:cs="Calibri"/>
                    <w:b/>
                    <w:bCs/>
                    <w:color w:val="000000"/>
                    <w:sz w:val="18"/>
                    <w:szCs w:val="18"/>
                  </w:rPr>
                  <w:t>☐</w:t>
                </w:r>
              </w:sdtContent>
            </w:sdt>
          </w:p>
        </w:tc>
      </w:tr>
      <w:tr w:rsidR="006553FC" w:rsidRPr="003A25A7" w14:paraId="2A5CE712" w14:textId="77777777" w:rsidTr="00271F08">
        <w:trPr>
          <w:trHeight w:val="66"/>
        </w:trPr>
        <w:tc>
          <w:tcPr>
            <w:tcW w:w="11071" w:type="dxa"/>
            <w:gridSpan w:val="5"/>
            <w:tcBorders>
              <w:top w:val="single" w:sz="8" w:space="0" w:color="auto"/>
              <w:left w:val="single" w:sz="8" w:space="0" w:color="auto"/>
              <w:bottom w:val="single" w:sz="8" w:space="0" w:color="auto"/>
              <w:right w:val="single" w:sz="8" w:space="0" w:color="auto"/>
            </w:tcBorders>
            <w:shd w:val="clear" w:color="000000" w:fill="D9D9D9"/>
            <w:hideMark/>
          </w:tcPr>
          <w:p w14:paraId="19F36B02" w14:textId="77777777" w:rsidR="006553FC" w:rsidRPr="00D70BF6" w:rsidRDefault="006553FC" w:rsidP="006553FC">
            <w:pPr>
              <w:jc w:val="center"/>
              <w:rPr>
                <w:rFonts w:ascii="Calibri" w:eastAsia="Times New Roman" w:hAnsi="Calibri" w:cs="Calibri"/>
                <w:b/>
                <w:bCs/>
                <w:color w:val="000000"/>
                <w:sz w:val="18"/>
                <w:szCs w:val="18"/>
              </w:rPr>
            </w:pPr>
            <w:r w:rsidRPr="00D70BF6">
              <w:rPr>
                <w:rFonts w:ascii="Calibri" w:eastAsia="Times New Roman" w:hAnsi="Calibri" w:cs="Calibri"/>
                <w:b/>
                <w:bCs/>
                <w:color w:val="000000"/>
                <w:sz w:val="18"/>
                <w:szCs w:val="18"/>
              </w:rPr>
              <w:t>Section B – Tenant Base Scope of Work</w:t>
            </w:r>
          </w:p>
        </w:tc>
      </w:tr>
      <w:tr w:rsidR="006553FC" w:rsidRPr="003A25A7" w14:paraId="140F2E4E"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91971FC"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70369F38"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Slab and pavement removal, trenching, and installation of new underground utilities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7A871CE7"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801999788"/>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2C6CC9F9" w14:textId="23E4A5BF"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0655284"/>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648D1944" w14:textId="525A4238"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532223471"/>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426F2243" w14:textId="77777777" w:rsidTr="006553FC">
        <w:trPr>
          <w:trHeight w:val="13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57C9A9A"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484402C7"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new wall and roof insulation</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742B5771"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516989810"/>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3DC6915F" w14:textId="3C026E12"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257362025"/>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05C3C527" w14:textId="35C123C8"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411588191"/>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4B0699D5" w14:textId="77777777" w:rsidTr="006553FC">
        <w:trPr>
          <w:trHeight w:val="21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3C824DEA"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6DF3E139"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HVAC (heaters and ceiling or column mounted fans) in the warehouse</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40143208"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2079352450"/>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61D02D27" w14:textId="31DD5F55"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874466269"/>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0A611F9E" w14:textId="276EB19D"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258109480"/>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1B22746D" w14:textId="77777777" w:rsidTr="006553FC">
        <w:trPr>
          <w:trHeight w:val="10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7486B60"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104C2A67"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or modify existing electrical system to support HVAC, dock equipment, conveying equipment, interior and exterior lighting, and vehicle charging</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550373CE"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224955840"/>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007E7D22"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792481279"/>
                <w14:checkbox>
                  <w14:checked w14:val="1"/>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0F9325EB"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329830622"/>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r>
      <w:tr w:rsidR="006553FC" w:rsidRPr="003A25A7" w14:paraId="7C76F10A"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3D94697"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1175C78B"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low voltage systems, including data, security and control conduit, cabling, and equipment</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6E74CF8F"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2078735297"/>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124BA204"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296967244"/>
                <w14:checkbox>
                  <w14:checked w14:val="1"/>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7A933576"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795719572"/>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r>
      <w:tr w:rsidR="006553FC" w:rsidRPr="003A25A7" w14:paraId="401A6D79" w14:textId="77777777" w:rsidTr="006553FC">
        <w:trPr>
          <w:trHeight w:val="10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A0A1287"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6F75B5A8"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new or modification to existing fire sprinkler and alarm system</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11C6EE89"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531841723"/>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17B9C507" w14:textId="651137A5"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346548328"/>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4CC86D6B" w14:textId="1AB70200"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73936570"/>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67145FAC"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0E69F5C"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nil"/>
              <w:left w:val="nil"/>
              <w:bottom w:val="single" w:sz="4" w:space="0" w:color="auto"/>
              <w:right w:val="single" w:sz="4" w:space="0" w:color="auto"/>
            </w:tcBorders>
            <w:shd w:val="clear" w:color="auto" w:fill="auto"/>
            <w:vAlign w:val="center"/>
            <w:hideMark/>
          </w:tcPr>
          <w:p w14:paraId="3A7C758C"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Cosmetic upgrades of interior and exterior building finishes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53B64FA1"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042057632"/>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1419B02D" w14:textId="628E1EB9"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774006908"/>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38887C46" w14:textId="29B3276D"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138568177"/>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486DC292" w14:textId="77777777" w:rsidTr="006553FC">
        <w:trPr>
          <w:trHeight w:val="8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3A725F3"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0E67944D"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Installation of vehicle ramps and grade level loading doors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36B10A37"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746105071"/>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40E1BB51" w14:textId="2FBE02FF"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854451394"/>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2EDBFC60" w14:textId="50CCDD7A"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522388003"/>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2010A553"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35CE30C2"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42315486"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insulated dock packages (edge-of-dock levelers, restraints, and controls) at dock doors</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79846E8B"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665357396"/>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6891D0D7"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774984808"/>
                <w14:checkbox>
                  <w14:checked w14:val="1"/>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3D05BC2B"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561516543"/>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r>
      <w:tr w:rsidR="006553FC" w:rsidRPr="003A25A7" w14:paraId="72CE8F6A"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39A3239D"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center"/>
            <w:hideMark/>
          </w:tcPr>
          <w:p w14:paraId="429A1C4C"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CO/NO exhaust system (indoor loading or parking applications only)</w:t>
            </w:r>
          </w:p>
        </w:tc>
        <w:tc>
          <w:tcPr>
            <w:tcW w:w="798" w:type="dxa"/>
            <w:tcBorders>
              <w:top w:val="nil"/>
              <w:left w:val="nil"/>
              <w:bottom w:val="single" w:sz="4" w:space="0" w:color="auto"/>
              <w:right w:val="single" w:sz="8" w:space="0" w:color="auto"/>
            </w:tcBorders>
            <w:shd w:val="clear" w:color="auto" w:fill="auto"/>
            <w:vAlign w:val="center"/>
            <w:hideMark/>
          </w:tcPr>
          <w:p w14:paraId="2D3C566B"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446040415"/>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7ECC134B"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171450592"/>
                <w14:checkbox>
                  <w14:checked w14:val="1"/>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760D2EEF"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722630"/>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r>
      <w:tr w:rsidR="006553FC" w:rsidRPr="003A25A7" w14:paraId="15C42373"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960DACD"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4" w:space="0" w:color="auto"/>
            </w:tcBorders>
            <w:shd w:val="clear" w:color="auto" w:fill="auto"/>
            <w:vAlign w:val="center"/>
            <w:hideMark/>
          </w:tcPr>
          <w:p w14:paraId="13B6F013"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Install temporary restroom and office trailers during construction</w:t>
            </w:r>
          </w:p>
        </w:tc>
        <w:tc>
          <w:tcPr>
            <w:tcW w:w="798" w:type="dxa"/>
            <w:tcBorders>
              <w:top w:val="nil"/>
              <w:left w:val="single" w:sz="8" w:space="0" w:color="auto"/>
              <w:bottom w:val="single" w:sz="4" w:space="0" w:color="auto"/>
              <w:right w:val="single" w:sz="8" w:space="0" w:color="auto"/>
            </w:tcBorders>
            <w:shd w:val="clear" w:color="auto" w:fill="auto"/>
            <w:vAlign w:val="center"/>
            <w:hideMark/>
          </w:tcPr>
          <w:p w14:paraId="6C24B748"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710481180"/>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57982FB4"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84275032"/>
                <w14:checkbox>
                  <w14:checked w14:val="1"/>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046AF19F"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322709791"/>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r>
      <w:tr w:rsidR="006553FC" w:rsidRPr="003A25A7" w14:paraId="6C127192" w14:textId="77777777" w:rsidTr="00271F08">
        <w:trPr>
          <w:trHeight w:val="146"/>
        </w:trPr>
        <w:tc>
          <w:tcPr>
            <w:tcW w:w="11071" w:type="dxa"/>
            <w:gridSpan w:val="5"/>
            <w:tcBorders>
              <w:top w:val="single" w:sz="8" w:space="0" w:color="auto"/>
              <w:left w:val="single" w:sz="8" w:space="0" w:color="auto"/>
              <w:bottom w:val="single" w:sz="8" w:space="0" w:color="auto"/>
              <w:right w:val="single" w:sz="8" w:space="0" w:color="auto"/>
            </w:tcBorders>
            <w:shd w:val="clear" w:color="000000" w:fill="D9D9D9"/>
            <w:vAlign w:val="bottom"/>
            <w:hideMark/>
          </w:tcPr>
          <w:p w14:paraId="2090BF95" w14:textId="77777777" w:rsidR="006553FC" w:rsidRPr="00D70BF6" w:rsidRDefault="006553FC" w:rsidP="006553FC">
            <w:pPr>
              <w:ind w:left="337" w:right="-441" w:hanging="270"/>
              <w:jc w:val="center"/>
              <w:rPr>
                <w:rFonts w:ascii="Calibri" w:eastAsia="Times New Roman" w:hAnsi="Calibri" w:cs="Calibri"/>
                <w:b/>
                <w:bCs/>
                <w:color w:val="000000"/>
                <w:sz w:val="18"/>
                <w:szCs w:val="18"/>
              </w:rPr>
            </w:pPr>
            <w:r w:rsidRPr="00D70BF6">
              <w:rPr>
                <w:rFonts w:ascii="Calibri" w:eastAsia="Times New Roman" w:hAnsi="Calibri" w:cs="Calibri"/>
                <w:b/>
                <w:bCs/>
                <w:color w:val="000000"/>
                <w:sz w:val="18"/>
                <w:szCs w:val="18"/>
              </w:rPr>
              <w:t>Section C – Project Specific Scope Work</w:t>
            </w:r>
          </w:p>
        </w:tc>
      </w:tr>
      <w:tr w:rsidR="006553FC" w:rsidRPr="003A25A7" w14:paraId="53EF071D"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A9BE1F5"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bottom"/>
            <w:hideMark/>
          </w:tcPr>
          <w:p w14:paraId="6938277A"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 xml:space="preserve">Demolition of interior elements, such as existing interior walls, offices, and mezzanines in accordance with the project demolition plan.   </w:t>
            </w:r>
          </w:p>
        </w:tc>
        <w:tc>
          <w:tcPr>
            <w:tcW w:w="798" w:type="dxa"/>
            <w:tcBorders>
              <w:top w:val="nil"/>
              <w:left w:val="nil"/>
              <w:bottom w:val="single" w:sz="4" w:space="0" w:color="auto"/>
              <w:right w:val="single" w:sz="8" w:space="0" w:color="auto"/>
            </w:tcBorders>
            <w:shd w:val="clear" w:color="auto" w:fill="auto"/>
            <w:vAlign w:val="center"/>
            <w:hideMark/>
          </w:tcPr>
          <w:p w14:paraId="2A4F6B5B" w14:textId="6A81E9F0"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446766557"/>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43D65B73"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318935298"/>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117F1901" w14:textId="2B12BBC5"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711692602"/>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302D3D49" w14:textId="77777777" w:rsidTr="006553FC">
        <w:trPr>
          <w:trHeight w:val="77"/>
        </w:trPr>
        <w:tc>
          <w:tcPr>
            <w:tcW w:w="817" w:type="dxa"/>
            <w:tcBorders>
              <w:top w:val="nil"/>
              <w:left w:val="single" w:sz="8" w:space="0" w:color="auto"/>
              <w:bottom w:val="single" w:sz="4" w:space="0" w:color="auto"/>
              <w:right w:val="single" w:sz="4" w:space="0" w:color="auto"/>
            </w:tcBorders>
            <w:shd w:val="clear" w:color="auto" w:fill="auto"/>
            <w:noWrap/>
            <w:vAlign w:val="center"/>
          </w:tcPr>
          <w:p w14:paraId="13F0D5E1" w14:textId="77777777" w:rsidR="006553FC" w:rsidRPr="00D70BF6" w:rsidDel="008B7CEF"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bottom"/>
          </w:tcPr>
          <w:p w14:paraId="1949D343"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Deliver in working order any existing office and restrooms facilities</w:t>
            </w:r>
          </w:p>
        </w:tc>
        <w:tc>
          <w:tcPr>
            <w:tcW w:w="798" w:type="dxa"/>
            <w:tcBorders>
              <w:top w:val="nil"/>
              <w:left w:val="nil"/>
              <w:bottom w:val="single" w:sz="4" w:space="0" w:color="auto"/>
              <w:right w:val="single" w:sz="8" w:space="0" w:color="auto"/>
            </w:tcBorders>
            <w:shd w:val="clear" w:color="auto" w:fill="auto"/>
            <w:vAlign w:val="center"/>
          </w:tcPr>
          <w:p w14:paraId="403A5F7F" w14:textId="2CB10379"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91437929"/>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tcPr>
          <w:p w14:paraId="1A6E60C8"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994297028"/>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tcPr>
          <w:p w14:paraId="1783A3BD" w14:textId="203E3DE2"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89826069"/>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3F42F0F9" w14:textId="77777777" w:rsidTr="006553FC">
        <w:trPr>
          <w:trHeight w:val="30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294F921"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8" w:space="0" w:color="000000"/>
            </w:tcBorders>
            <w:shd w:val="clear" w:color="auto" w:fill="auto"/>
            <w:vAlign w:val="bottom"/>
            <w:hideMark/>
          </w:tcPr>
          <w:p w14:paraId="38263823" w14:textId="77777777" w:rsidR="006553FC" w:rsidRPr="00D70BF6" w:rsidRDefault="006553FC" w:rsidP="006553FC">
            <w:pPr>
              <w:rPr>
                <w:rFonts w:ascii="Calibri" w:eastAsia="Times New Roman" w:hAnsi="Calibri" w:cs="Calibri"/>
                <w:color w:val="000000"/>
                <w:sz w:val="18"/>
                <w:szCs w:val="18"/>
              </w:rPr>
            </w:pPr>
            <w:r w:rsidRPr="00D70BF6">
              <w:rPr>
                <w:rFonts w:ascii="Calibri" w:eastAsia="Times New Roman" w:hAnsi="Calibri" w:cs="Calibri"/>
                <w:color w:val="000000"/>
                <w:sz w:val="18"/>
                <w:szCs w:val="18"/>
              </w:rPr>
              <w:t>Repair and maintenance of existing parking, including resurfacing, slurry seal, and repair of concrete</w:t>
            </w:r>
          </w:p>
        </w:tc>
        <w:tc>
          <w:tcPr>
            <w:tcW w:w="798" w:type="dxa"/>
            <w:tcBorders>
              <w:top w:val="nil"/>
              <w:left w:val="nil"/>
              <w:bottom w:val="single" w:sz="4" w:space="0" w:color="auto"/>
              <w:right w:val="single" w:sz="8" w:space="0" w:color="auto"/>
            </w:tcBorders>
            <w:shd w:val="clear" w:color="auto" w:fill="auto"/>
            <w:vAlign w:val="center"/>
            <w:hideMark/>
          </w:tcPr>
          <w:p w14:paraId="2D4465B1" w14:textId="34C199EB"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91436495"/>
                <w14:checkbox>
                  <w14:checked w14:val="0"/>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vAlign w:val="center"/>
            <w:hideMark/>
          </w:tcPr>
          <w:p w14:paraId="33FDFC03" w14:textId="77777777"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899279566"/>
                <w14:checkbox>
                  <w14:checked w14:val="0"/>
                  <w14:checkedState w14:val="2612" w14:font="MS Gothic"/>
                  <w14:uncheckedState w14:val="2610" w14:font="MS Gothic"/>
                </w14:checkbox>
              </w:sdtPr>
              <w:sdtContent>
                <w:r w:rsidR="006553FC" w:rsidRPr="00D70BF6">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vAlign w:val="center"/>
            <w:hideMark/>
          </w:tcPr>
          <w:p w14:paraId="31B9C839" w14:textId="0E5A5665" w:rsidR="006553FC" w:rsidRPr="00D70BF6"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489442909"/>
                <w14:checkbox>
                  <w14:checked w14:val="1"/>
                  <w14:checkedState w14:val="2612" w14:font="MS Gothic"/>
                  <w14:uncheckedState w14:val="2610" w14:font="MS Gothic"/>
                </w14:checkbox>
              </w:sdtPr>
              <w:sdtContent>
                <w:r w:rsidR="00F06C48">
                  <w:rPr>
                    <w:rFonts w:ascii="MS Gothic" w:eastAsia="MS Gothic" w:hAnsi="MS Gothic" w:cs="Calibri" w:hint="eastAsia"/>
                    <w:b/>
                    <w:bCs/>
                    <w:color w:val="000000"/>
                    <w:sz w:val="18"/>
                    <w:szCs w:val="18"/>
                  </w:rPr>
                  <w:t>☒</w:t>
                </w:r>
              </w:sdtContent>
            </w:sdt>
          </w:p>
        </w:tc>
      </w:tr>
      <w:tr w:rsidR="006553FC" w:rsidRPr="003A25A7" w14:paraId="7A78C913" w14:textId="77777777" w:rsidTr="006553FC">
        <w:trPr>
          <w:trHeight w:val="21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06235821"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single" w:sz="4" w:space="0" w:color="auto"/>
              <w:left w:val="nil"/>
              <w:bottom w:val="single" w:sz="4" w:space="0" w:color="auto"/>
              <w:right w:val="single" w:sz="8" w:space="0" w:color="000000"/>
            </w:tcBorders>
            <w:shd w:val="clear" w:color="auto" w:fill="auto"/>
            <w:hideMark/>
          </w:tcPr>
          <w:p w14:paraId="14F88B09" w14:textId="3E69D015" w:rsidR="006553FC" w:rsidRPr="003A25A7" w:rsidRDefault="006553FC" w:rsidP="006553FC">
            <w:pPr>
              <w:rPr>
                <w:rFonts w:ascii="Calibri" w:eastAsia="Times New Roman" w:hAnsi="Calibri" w:cs="Calibri"/>
                <w:color w:val="000000"/>
                <w:sz w:val="18"/>
                <w:szCs w:val="18"/>
              </w:rPr>
            </w:pPr>
            <w:r w:rsidRPr="003A25A7">
              <w:rPr>
                <w:rFonts w:ascii="Calibri" w:eastAsia="Times New Roman" w:hAnsi="Calibri" w:cs="Calibri"/>
                <w:color w:val="000000"/>
                <w:sz w:val="18"/>
                <w:szCs w:val="18"/>
              </w:rPr>
              <w:t>New parking improvements</w:t>
            </w:r>
            <w:r>
              <w:rPr>
                <w:rFonts w:ascii="Calibri" w:eastAsia="Times New Roman" w:hAnsi="Calibri" w:cs="Calibri"/>
                <w:color w:val="000000"/>
                <w:sz w:val="18"/>
                <w:szCs w:val="18"/>
              </w:rPr>
              <w:t xml:space="preserve"> located in the area per the to be attached plan including</w:t>
            </w:r>
            <w:r w:rsidRPr="003A25A7">
              <w:rPr>
                <w:rFonts w:ascii="Calibri" w:eastAsia="Times New Roman" w:hAnsi="Calibri" w:cs="Calibri"/>
                <w:color w:val="000000"/>
                <w:sz w:val="18"/>
                <w:szCs w:val="18"/>
              </w:rPr>
              <w:t xml:space="preserve"> design, permitting </w:t>
            </w:r>
            <w:r>
              <w:rPr>
                <w:rFonts w:ascii="Calibri" w:eastAsia="Times New Roman" w:hAnsi="Calibri" w:cs="Calibri"/>
                <w:color w:val="000000"/>
                <w:sz w:val="18"/>
                <w:szCs w:val="18"/>
              </w:rPr>
              <w:t>and</w:t>
            </w:r>
            <w:r w:rsidRPr="003A25A7">
              <w:rPr>
                <w:rFonts w:ascii="Calibri" w:eastAsia="Times New Roman" w:hAnsi="Calibri" w:cs="Calibri"/>
                <w:color w:val="000000"/>
                <w:sz w:val="18"/>
                <w:szCs w:val="18"/>
              </w:rPr>
              <w:t xml:space="preserve"> construction of new pavement, curbing, driveways, striping, signage, and drainage</w:t>
            </w:r>
          </w:p>
        </w:tc>
        <w:tc>
          <w:tcPr>
            <w:tcW w:w="798" w:type="dxa"/>
            <w:tcBorders>
              <w:top w:val="nil"/>
              <w:left w:val="nil"/>
              <w:bottom w:val="single" w:sz="4" w:space="0" w:color="auto"/>
              <w:right w:val="single" w:sz="8" w:space="0" w:color="auto"/>
            </w:tcBorders>
            <w:shd w:val="clear" w:color="auto" w:fill="auto"/>
            <w:hideMark/>
          </w:tcPr>
          <w:p w14:paraId="1DFA8FB8" w14:textId="77777777" w:rsidR="006553FC" w:rsidRPr="003A25A7"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574828263"/>
                <w14:checkbox>
                  <w14:checked w14:val="1"/>
                  <w14:checkedState w14:val="2612" w14:font="MS Gothic"/>
                  <w14:uncheckedState w14:val="2610" w14:font="MS Gothic"/>
                </w14:checkbox>
              </w:sdtPr>
              <w:sdtContent>
                <w:r w:rsidR="006553FC">
                  <w:rPr>
                    <w:rFonts w:ascii="MS Gothic" w:eastAsia="MS Gothic" w:hAnsi="MS Gothic" w:cs="Calibri" w:hint="eastAsia"/>
                    <w:b/>
                    <w:bCs/>
                    <w:color w:val="000000"/>
                    <w:sz w:val="18"/>
                    <w:szCs w:val="18"/>
                  </w:rPr>
                  <w:t>☒</w:t>
                </w:r>
              </w:sdtContent>
            </w:sdt>
          </w:p>
        </w:tc>
        <w:tc>
          <w:tcPr>
            <w:tcW w:w="698" w:type="dxa"/>
            <w:tcBorders>
              <w:top w:val="nil"/>
              <w:left w:val="nil"/>
              <w:bottom w:val="single" w:sz="4" w:space="0" w:color="auto"/>
              <w:right w:val="single" w:sz="8" w:space="0" w:color="auto"/>
            </w:tcBorders>
            <w:shd w:val="clear" w:color="auto" w:fill="auto"/>
            <w:hideMark/>
          </w:tcPr>
          <w:p w14:paraId="30684935" w14:textId="77777777" w:rsidR="006553FC" w:rsidRPr="003A25A7"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996013602"/>
                <w14:checkbox>
                  <w14:checked w14:val="0"/>
                  <w14:checkedState w14:val="2612" w14:font="MS Gothic"/>
                  <w14:uncheckedState w14:val="2610" w14:font="MS Gothic"/>
                </w14:checkbox>
              </w:sdtPr>
              <w:sdtContent>
                <w:r w:rsidR="006553FC" w:rsidRPr="001906CA">
                  <w:rPr>
                    <w:rFonts w:ascii="MS Gothic" w:eastAsia="MS Gothic" w:hAnsi="MS Gothic" w:cs="Calibri" w:hint="eastAsia"/>
                    <w:b/>
                    <w:bCs/>
                    <w:color w:val="000000"/>
                    <w:sz w:val="18"/>
                    <w:szCs w:val="18"/>
                  </w:rPr>
                  <w:t>☐</w:t>
                </w:r>
              </w:sdtContent>
            </w:sdt>
          </w:p>
        </w:tc>
        <w:tc>
          <w:tcPr>
            <w:tcW w:w="800" w:type="dxa"/>
            <w:tcBorders>
              <w:top w:val="nil"/>
              <w:left w:val="nil"/>
              <w:bottom w:val="single" w:sz="4" w:space="0" w:color="auto"/>
              <w:right w:val="single" w:sz="8" w:space="0" w:color="auto"/>
            </w:tcBorders>
            <w:shd w:val="clear" w:color="auto" w:fill="auto"/>
            <w:hideMark/>
          </w:tcPr>
          <w:p w14:paraId="2BCD350C" w14:textId="77777777" w:rsidR="006553FC" w:rsidRPr="003A25A7"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269629104"/>
                <w14:checkbox>
                  <w14:checked w14:val="0"/>
                  <w14:checkedState w14:val="2612" w14:font="MS Gothic"/>
                  <w14:uncheckedState w14:val="2610" w14:font="MS Gothic"/>
                </w14:checkbox>
              </w:sdtPr>
              <w:sdtContent>
                <w:r w:rsidR="006553FC" w:rsidRPr="001906CA">
                  <w:rPr>
                    <w:rFonts w:ascii="MS Gothic" w:eastAsia="MS Gothic" w:hAnsi="MS Gothic" w:cs="Calibri" w:hint="eastAsia"/>
                    <w:b/>
                    <w:bCs/>
                    <w:color w:val="000000"/>
                    <w:sz w:val="18"/>
                    <w:szCs w:val="18"/>
                  </w:rPr>
                  <w:t>☐</w:t>
                </w:r>
              </w:sdtContent>
            </w:sdt>
          </w:p>
        </w:tc>
      </w:tr>
      <w:tr w:rsidR="006553FC" w:rsidRPr="00536272" w14:paraId="58672E01" w14:textId="77777777" w:rsidTr="006553FC">
        <w:trPr>
          <w:trHeight w:val="307"/>
        </w:trPr>
        <w:tc>
          <w:tcPr>
            <w:tcW w:w="817" w:type="dxa"/>
            <w:tcBorders>
              <w:top w:val="nil"/>
              <w:left w:val="single" w:sz="8" w:space="0" w:color="auto"/>
              <w:bottom w:val="nil"/>
              <w:right w:val="single" w:sz="4" w:space="0" w:color="auto"/>
            </w:tcBorders>
            <w:shd w:val="clear" w:color="auto" w:fill="auto"/>
            <w:noWrap/>
            <w:vAlign w:val="center"/>
            <w:hideMark/>
          </w:tcPr>
          <w:p w14:paraId="06C6D531" w14:textId="77777777" w:rsidR="006553FC" w:rsidRPr="00D70BF6" w:rsidRDefault="006553FC" w:rsidP="006553FC">
            <w:pPr>
              <w:pStyle w:val="ListParagraph"/>
              <w:numPr>
                <w:ilvl w:val="0"/>
                <w:numId w:val="20"/>
              </w:numPr>
              <w:autoSpaceDE/>
              <w:autoSpaceDN/>
              <w:adjustRightInd/>
              <w:spacing w:before="0"/>
              <w:ind w:left="337" w:right="-441" w:hanging="270"/>
              <w:rPr>
                <w:rFonts w:ascii="Calibri" w:hAnsi="Calibri" w:cs="Calibri"/>
                <w:color w:val="000000"/>
                <w:sz w:val="18"/>
                <w:szCs w:val="18"/>
              </w:rPr>
            </w:pPr>
          </w:p>
        </w:tc>
        <w:tc>
          <w:tcPr>
            <w:tcW w:w="7958" w:type="dxa"/>
            <w:tcBorders>
              <w:top w:val="nil"/>
              <w:left w:val="nil"/>
              <w:bottom w:val="nil"/>
              <w:right w:val="single" w:sz="4" w:space="0" w:color="auto"/>
            </w:tcBorders>
            <w:shd w:val="clear" w:color="000000" w:fill="FFFF99"/>
            <w:vAlign w:val="bottom"/>
            <w:hideMark/>
          </w:tcPr>
          <w:p w14:paraId="14ED72E0" w14:textId="5AAB3451" w:rsidR="006553FC" w:rsidRPr="00536272" w:rsidRDefault="006553FC" w:rsidP="006553FC">
            <w:pPr>
              <w:rPr>
                <w:rFonts w:ascii="Calibri" w:eastAsia="Times New Roman" w:hAnsi="Calibri" w:cs="Calibri"/>
                <w:color w:val="000000"/>
                <w:sz w:val="18"/>
                <w:szCs w:val="18"/>
              </w:rPr>
            </w:pPr>
          </w:p>
        </w:tc>
        <w:tc>
          <w:tcPr>
            <w:tcW w:w="798" w:type="dxa"/>
            <w:tcBorders>
              <w:top w:val="nil"/>
              <w:left w:val="single" w:sz="8" w:space="0" w:color="auto"/>
              <w:bottom w:val="nil"/>
              <w:right w:val="single" w:sz="8" w:space="0" w:color="auto"/>
            </w:tcBorders>
            <w:shd w:val="clear" w:color="auto" w:fill="auto"/>
            <w:hideMark/>
          </w:tcPr>
          <w:p w14:paraId="745CA615" w14:textId="0E573389" w:rsidR="006553FC" w:rsidRPr="00536272"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476221125"/>
                <w14:checkbox>
                  <w14:checked w14:val="0"/>
                  <w14:checkedState w14:val="2612" w14:font="MS Gothic"/>
                  <w14:uncheckedState w14:val="2610" w14:font="MS Gothic"/>
                </w14:checkbox>
              </w:sdtPr>
              <w:sdtContent>
                <w:r w:rsidR="006553FC">
                  <w:rPr>
                    <w:rFonts w:ascii="MS Gothic" w:eastAsia="MS Gothic" w:hAnsi="MS Gothic" w:cs="Calibri" w:hint="eastAsia"/>
                    <w:b/>
                    <w:bCs/>
                    <w:color w:val="000000"/>
                    <w:sz w:val="18"/>
                    <w:szCs w:val="18"/>
                  </w:rPr>
                  <w:t>☐</w:t>
                </w:r>
              </w:sdtContent>
            </w:sdt>
          </w:p>
        </w:tc>
        <w:tc>
          <w:tcPr>
            <w:tcW w:w="698" w:type="dxa"/>
            <w:tcBorders>
              <w:top w:val="nil"/>
              <w:left w:val="nil"/>
              <w:bottom w:val="nil"/>
              <w:right w:val="single" w:sz="8" w:space="0" w:color="auto"/>
            </w:tcBorders>
            <w:shd w:val="clear" w:color="auto" w:fill="auto"/>
            <w:hideMark/>
          </w:tcPr>
          <w:p w14:paraId="215C6200" w14:textId="77777777" w:rsidR="006553FC" w:rsidRPr="00536272"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283617087"/>
                <w14:checkbox>
                  <w14:checked w14:val="0"/>
                  <w14:checkedState w14:val="2612" w14:font="MS Gothic"/>
                  <w14:uncheckedState w14:val="2610" w14:font="MS Gothic"/>
                </w14:checkbox>
              </w:sdtPr>
              <w:sdtContent>
                <w:r w:rsidR="006553FC" w:rsidRPr="001906CA">
                  <w:rPr>
                    <w:rFonts w:ascii="MS Gothic" w:eastAsia="MS Gothic" w:hAnsi="MS Gothic" w:cs="Calibri" w:hint="eastAsia"/>
                    <w:b/>
                    <w:bCs/>
                    <w:color w:val="000000"/>
                    <w:sz w:val="18"/>
                    <w:szCs w:val="18"/>
                  </w:rPr>
                  <w:t>☐</w:t>
                </w:r>
              </w:sdtContent>
            </w:sdt>
          </w:p>
        </w:tc>
        <w:tc>
          <w:tcPr>
            <w:tcW w:w="800" w:type="dxa"/>
            <w:tcBorders>
              <w:top w:val="nil"/>
              <w:left w:val="nil"/>
              <w:bottom w:val="nil"/>
              <w:right w:val="single" w:sz="8" w:space="0" w:color="auto"/>
            </w:tcBorders>
            <w:shd w:val="clear" w:color="auto" w:fill="auto"/>
            <w:hideMark/>
          </w:tcPr>
          <w:p w14:paraId="702862E7" w14:textId="77777777" w:rsidR="006553FC" w:rsidRPr="00536272"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861726706"/>
                <w14:checkbox>
                  <w14:checked w14:val="0"/>
                  <w14:checkedState w14:val="2612" w14:font="MS Gothic"/>
                  <w14:uncheckedState w14:val="2610" w14:font="MS Gothic"/>
                </w14:checkbox>
              </w:sdtPr>
              <w:sdtContent>
                <w:r w:rsidR="006553FC" w:rsidRPr="001906CA">
                  <w:rPr>
                    <w:rFonts w:ascii="MS Gothic" w:eastAsia="MS Gothic" w:hAnsi="MS Gothic" w:cs="Calibri" w:hint="eastAsia"/>
                    <w:b/>
                    <w:bCs/>
                    <w:color w:val="000000"/>
                    <w:sz w:val="18"/>
                    <w:szCs w:val="18"/>
                  </w:rPr>
                  <w:t>☐</w:t>
                </w:r>
              </w:sdtContent>
            </w:sdt>
          </w:p>
        </w:tc>
      </w:tr>
      <w:tr w:rsidR="006553FC" w:rsidRPr="00536272" w14:paraId="1FAA5E6C" w14:textId="77777777" w:rsidTr="006553FC">
        <w:trPr>
          <w:trHeight w:val="307"/>
        </w:trPr>
        <w:tc>
          <w:tcPr>
            <w:tcW w:w="817" w:type="dxa"/>
            <w:tcBorders>
              <w:top w:val="nil"/>
              <w:left w:val="single" w:sz="8" w:space="0" w:color="auto"/>
              <w:bottom w:val="nil"/>
              <w:right w:val="single" w:sz="4" w:space="0" w:color="auto"/>
            </w:tcBorders>
            <w:shd w:val="clear" w:color="auto" w:fill="auto"/>
            <w:noWrap/>
            <w:vAlign w:val="center"/>
          </w:tcPr>
          <w:p w14:paraId="095CC065" w14:textId="77777777" w:rsidR="006553FC" w:rsidRPr="009C7D95" w:rsidRDefault="006553FC" w:rsidP="006553FC">
            <w:pPr>
              <w:ind w:right="-441"/>
              <w:rPr>
                <w:rFonts w:ascii="Calibri" w:hAnsi="Calibri" w:cs="Calibri"/>
                <w:color w:val="000000"/>
                <w:sz w:val="18"/>
                <w:szCs w:val="18"/>
              </w:rPr>
            </w:pPr>
          </w:p>
        </w:tc>
        <w:tc>
          <w:tcPr>
            <w:tcW w:w="7958" w:type="dxa"/>
            <w:tcBorders>
              <w:top w:val="nil"/>
              <w:left w:val="nil"/>
              <w:bottom w:val="nil"/>
              <w:right w:val="single" w:sz="4" w:space="0" w:color="auto"/>
            </w:tcBorders>
            <w:shd w:val="clear" w:color="000000" w:fill="FFFF99"/>
            <w:vAlign w:val="bottom"/>
          </w:tcPr>
          <w:p w14:paraId="464DA8F9" w14:textId="77777777" w:rsidR="006553FC" w:rsidRDefault="006553FC" w:rsidP="006553FC">
            <w:pPr>
              <w:rPr>
                <w:rFonts w:ascii="Calibri" w:eastAsia="Times New Roman" w:hAnsi="Calibri" w:cs="Calibri"/>
                <w:color w:val="000000"/>
                <w:sz w:val="18"/>
                <w:szCs w:val="18"/>
              </w:rPr>
            </w:pPr>
          </w:p>
        </w:tc>
        <w:tc>
          <w:tcPr>
            <w:tcW w:w="798" w:type="dxa"/>
            <w:tcBorders>
              <w:top w:val="nil"/>
              <w:left w:val="single" w:sz="8" w:space="0" w:color="auto"/>
              <w:bottom w:val="nil"/>
              <w:right w:val="single" w:sz="8" w:space="0" w:color="auto"/>
            </w:tcBorders>
            <w:shd w:val="clear" w:color="auto" w:fill="auto"/>
          </w:tcPr>
          <w:p w14:paraId="2C5840D5" w14:textId="77777777" w:rsidR="006553FC" w:rsidRDefault="00C97133" w:rsidP="006553FC">
            <w:pPr>
              <w:jc w:val="center"/>
              <w:rPr>
                <w:rFonts w:ascii="Calibri" w:eastAsia="Times New Roman" w:hAnsi="Calibri" w:cs="Calibri"/>
                <w:b/>
                <w:bCs/>
                <w:color w:val="000000"/>
                <w:sz w:val="18"/>
                <w:szCs w:val="18"/>
              </w:rPr>
            </w:pPr>
            <w:sdt>
              <w:sdtPr>
                <w:rPr>
                  <w:rFonts w:ascii="Calibri" w:eastAsia="Times New Roman" w:hAnsi="Calibri" w:cs="Calibri"/>
                  <w:b/>
                  <w:bCs/>
                  <w:color w:val="000000"/>
                  <w:sz w:val="18"/>
                  <w:szCs w:val="18"/>
                </w:rPr>
                <w:id w:val="1412508217"/>
                <w14:checkbox>
                  <w14:checked w14:val="0"/>
                  <w14:checkedState w14:val="2612" w14:font="MS Gothic"/>
                  <w14:uncheckedState w14:val="2610" w14:font="MS Gothic"/>
                </w14:checkbox>
              </w:sdtPr>
              <w:sdtContent>
                <w:r w:rsidR="006553FC">
                  <w:rPr>
                    <w:rFonts w:ascii="MS Gothic" w:eastAsia="MS Gothic" w:hAnsi="MS Gothic" w:cs="Calibri" w:hint="eastAsia"/>
                    <w:b/>
                    <w:bCs/>
                    <w:color w:val="000000"/>
                    <w:sz w:val="18"/>
                    <w:szCs w:val="18"/>
                  </w:rPr>
                  <w:t>☐</w:t>
                </w:r>
              </w:sdtContent>
            </w:sdt>
          </w:p>
        </w:tc>
        <w:tc>
          <w:tcPr>
            <w:tcW w:w="698" w:type="dxa"/>
            <w:tcBorders>
              <w:top w:val="nil"/>
              <w:left w:val="nil"/>
              <w:bottom w:val="nil"/>
              <w:right w:val="single" w:sz="8" w:space="0" w:color="auto"/>
            </w:tcBorders>
            <w:shd w:val="clear" w:color="auto" w:fill="auto"/>
          </w:tcPr>
          <w:p w14:paraId="50BC0631" w14:textId="77777777" w:rsidR="006553FC" w:rsidRDefault="006553FC" w:rsidP="006553FC">
            <w:pPr>
              <w:jc w:val="center"/>
              <w:rPr>
                <w:rFonts w:ascii="Calibri" w:eastAsia="Times New Roman" w:hAnsi="Calibri" w:cs="Calibri"/>
                <w:b/>
                <w:bCs/>
                <w:color w:val="000000"/>
                <w:sz w:val="18"/>
                <w:szCs w:val="18"/>
              </w:rPr>
            </w:pPr>
          </w:p>
        </w:tc>
        <w:tc>
          <w:tcPr>
            <w:tcW w:w="800" w:type="dxa"/>
            <w:tcBorders>
              <w:top w:val="nil"/>
              <w:left w:val="nil"/>
              <w:bottom w:val="nil"/>
              <w:right w:val="single" w:sz="8" w:space="0" w:color="auto"/>
            </w:tcBorders>
            <w:shd w:val="clear" w:color="auto" w:fill="auto"/>
          </w:tcPr>
          <w:p w14:paraId="58466555" w14:textId="77777777" w:rsidR="006553FC" w:rsidRDefault="006553FC" w:rsidP="006553FC">
            <w:pPr>
              <w:jc w:val="center"/>
              <w:rPr>
                <w:rFonts w:ascii="Calibri" w:eastAsia="Times New Roman" w:hAnsi="Calibri" w:cs="Calibri"/>
                <w:b/>
                <w:bCs/>
                <w:color w:val="000000"/>
                <w:sz w:val="18"/>
                <w:szCs w:val="18"/>
              </w:rPr>
            </w:pPr>
          </w:p>
        </w:tc>
      </w:tr>
      <w:tr w:rsidR="006553FC" w:rsidRPr="00536272" w14:paraId="2DE0F804" w14:textId="77777777" w:rsidTr="006553FC">
        <w:trPr>
          <w:trHeight w:val="307"/>
        </w:trPr>
        <w:tc>
          <w:tcPr>
            <w:tcW w:w="817" w:type="dxa"/>
            <w:tcBorders>
              <w:top w:val="nil"/>
              <w:left w:val="single" w:sz="8" w:space="0" w:color="auto"/>
              <w:bottom w:val="single" w:sz="4" w:space="0" w:color="auto"/>
              <w:right w:val="single" w:sz="4" w:space="0" w:color="auto"/>
            </w:tcBorders>
            <w:shd w:val="clear" w:color="auto" w:fill="auto"/>
            <w:noWrap/>
            <w:vAlign w:val="center"/>
          </w:tcPr>
          <w:p w14:paraId="65F52854" w14:textId="77777777" w:rsidR="006553FC" w:rsidRPr="009C7D95" w:rsidRDefault="006553FC" w:rsidP="006553FC">
            <w:pPr>
              <w:ind w:right="-441"/>
              <w:rPr>
                <w:rFonts w:ascii="Calibri" w:hAnsi="Calibri" w:cs="Calibri"/>
                <w:color w:val="000000"/>
                <w:sz w:val="18"/>
                <w:szCs w:val="18"/>
              </w:rPr>
            </w:pPr>
          </w:p>
        </w:tc>
        <w:tc>
          <w:tcPr>
            <w:tcW w:w="7958" w:type="dxa"/>
            <w:tcBorders>
              <w:top w:val="nil"/>
              <w:left w:val="nil"/>
              <w:bottom w:val="single" w:sz="4" w:space="0" w:color="auto"/>
              <w:right w:val="single" w:sz="4" w:space="0" w:color="auto"/>
            </w:tcBorders>
            <w:shd w:val="clear" w:color="000000" w:fill="FFFF99"/>
            <w:vAlign w:val="bottom"/>
          </w:tcPr>
          <w:p w14:paraId="09190938" w14:textId="77777777" w:rsidR="006553FC" w:rsidRDefault="006553FC" w:rsidP="006553FC">
            <w:pPr>
              <w:rPr>
                <w:rFonts w:ascii="Calibri" w:eastAsia="Times New Roman" w:hAnsi="Calibri" w:cs="Calibri"/>
                <w:color w:val="000000"/>
                <w:sz w:val="18"/>
                <w:szCs w:val="18"/>
              </w:rPr>
            </w:pPr>
          </w:p>
        </w:tc>
        <w:tc>
          <w:tcPr>
            <w:tcW w:w="798" w:type="dxa"/>
            <w:tcBorders>
              <w:top w:val="nil"/>
              <w:left w:val="single" w:sz="8" w:space="0" w:color="auto"/>
              <w:bottom w:val="single" w:sz="4" w:space="0" w:color="auto"/>
              <w:right w:val="single" w:sz="8" w:space="0" w:color="auto"/>
            </w:tcBorders>
            <w:shd w:val="clear" w:color="auto" w:fill="auto"/>
          </w:tcPr>
          <w:p w14:paraId="20834FA2" w14:textId="77777777" w:rsidR="006553FC" w:rsidRDefault="006553FC" w:rsidP="006553FC">
            <w:pPr>
              <w:jc w:val="center"/>
              <w:rPr>
                <w:rFonts w:ascii="Calibri" w:eastAsia="Times New Roman" w:hAnsi="Calibri" w:cs="Calibri"/>
                <w:b/>
                <w:bCs/>
                <w:color w:val="000000"/>
                <w:sz w:val="18"/>
                <w:szCs w:val="18"/>
              </w:rPr>
            </w:pPr>
          </w:p>
        </w:tc>
        <w:tc>
          <w:tcPr>
            <w:tcW w:w="698" w:type="dxa"/>
            <w:tcBorders>
              <w:top w:val="nil"/>
              <w:left w:val="nil"/>
              <w:bottom w:val="single" w:sz="4" w:space="0" w:color="auto"/>
              <w:right w:val="single" w:sz="8" w:space="0" w:color="auto"/>
            </w:tcBorders>
            <w:shd w:val="clear" w:color="auto" w:fill="auto"/>
          </w:tcPr>
          <w:p w14:paraId="6892CCB8" w14:textId="77777777" w:rsidR="006553FC" w:rsidRDefault="006553FC" w:rsidP="006553FC">
            <w:pPr>
              <w:jc w:val="center"/>
              <w:rPr>
                <w:rFonts w:ascii="Calibri" w:eastAsia="Times New Roman" w:hAnsi="Calibri" w:cs="Calibri"/>
                <w:b/>
                <w:bCs/>
                <w:color w:val="000000"/>
                <w:sz w:val="18"/>
                <w:szCs w:val="18"/>
              </w:rPr>
            </w:pPr>
          </w:p>
        </w:tc>
        <w:tc>
          <w:tcPr>
            <w:tcW w:w="800" w:type="dxa"/>
            <w:tcBorders>
              <w:top w:val="nil"/>
              <w:left w:val="nil"/>
              <w:bottom w:val="single" w:sz="4" w:space="0" w:color="auto"/>
              <w:right w:val="single" w:sz="8" w:space="0" w:color="auto"/>
            </w:tcBorders>
            <w:shd w:val="clear" w:color="auto" w:fill="auto"/>
          </w:tcPr>
          <w:p w14:paraId="62C4AB00" w14:textId="77777777" w:rsidR="006553FC" w:rsidRDefault="006553FC" w:rsidP="006553FC">
            <w:pPr>
              <w:jc w:val="center"/>
              <w:rPr>
                <w:rFonts w:ascii="Calibri" w:eastAsia="Times New Roman" w:hAnsi="Calibri" w:cs="Calibri"/>
                <w:b/>
                <w:bCs/>
                <w:color w:val="000000"/>
                <w:sz w:val="18"/>
                <w:szCs w:val="18"/>
              </w:rPr>
            </w:pPr>
          </w:p>
        </w:tc>
      </w:tr>
    </w:tbl>
    <w:p w14:paraId="2A978334" w14:textId="77777777" w:rsidR="002616AE" w:rsidRDefault="002616AE" w:rsidP="002616AE"/>
    <w:p w14:paraId="11911BE3" w14:textId="77777777" w:rsidR="003D4CE8" w:rsidRPr="00C84946" w:rsidRDefault="003D4CE8" w:rsidP="00C84946">
      <w:pPr>
        <w:rPr>
          <w:rFonts w:ascii="Arial" w:hAnsi="Arial" w:cs="Arial"/>
          <w:sz w:val="16"/>
        </w:rPr>
      </w:pPr>
    </w:p>
    <w:p w14:paraId="06E79D93" w14:textId="77777777" w:rsidR="0032137B" w:rsidRPr="0032137B" w:rsidRDefault="0032137B" w:rsidP="00A4244A">
      <w:pPr>
        <w:rPr>
          <w:rFonts w:ascii="Arial" w:hAnsi="Arial" w:cs="Arial"/>
          <w:bCs/>
          <w:color w:val="000000" w:themeColor="text1"/>
          <w:sz w:val="16"/>
          <w:szCs w:val="16"/>
        </w:rPr>
        <w:sectPr w:rsidR="0032137B" w:rsidRPr="0032137B" w:rsidSect="0017670B">
          <w:headerReference w:type="default" r:id="rId12"/>
          <w:footerReference w:type="default" r:id="rId13"/>
          <w:pgSz w:w="12240" w:h="15840"/>
          <w:pgMar w:top="720" w:right="720" w:bottom="720" w:left="720" w:header="720" w:footer="720" w:gutter="0"/>
          <w:pgNumType w:start="1"/>
          <w:cols w:space="720"/>
          <w:docGrid w:linePitch="326"/>
        </w:sectPr>
      </w:pPr>
      <w:bookmarkStart w:id="0" w:name="_Hlk506296706"/>
    </w:p>
    <w:p w14:paraId="7E94B62A" w14:textId="77777777" w:rsidR="00006A72" w:rsidRDefault="00006A72" w:rsidP="00C849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16"/>
          <w:szCs w:val="16"/>
          <w:u w:val="single"/>
          <w:bdr w:val="none" w:sz="0" w:space="0" w:color="auto"/>
        </w:rPr>
      </w:pPr>
      <w:r w:rsidRPr="00006A72">
        <w:rPr>
          <w:rFonts w:ascii="Arial" w:eastAsia="Calibri" w:hAnsi="Arial" w:cs="Arial"/>
          <w:b/>
          <w:sz w:val="16"/>
          <w:szCs w:val="16"/>
          <w:u w:val="single"/>
          <w:bdr w:val="none" w:sz="0" w:space="0" w:color="auto"/>
        </w:rPr>
        <w:t>Exhibit B</w:t>
      </w:r>
    </w:p>
    <w:p w14:paraId="2A1D5814" w14:textId="77777777" w:rsidR="00006A72" w:rsidRPr="00C84946" w:rsidRDefault="00006A72" w:rsidP="00C849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16"/>
          <w:szCs w:val="16"/>
          <w:u w:val="single"/>
          <w:bdr w:val="none" w:sz="0" w:space="0" w:color="auto"/>
        </w:rPr>
      </w:pPr>
    </w:p>
    <w:bookmarkEnd w:id="0"/>
    <w:p w14:paraId="42C8C39E" w14:textId="77777777" w:rsidR="00F30417" w:rsidRDefault="00F30417" w:rsidP="00F30417">
      <w:pPr>
        <w:tabs>
          <w:tab w:val="left" w:pos="-1392"/>
        </w:tabs>
        <w:suppressAutoHyphens/>
        <w:jc w:val="center"/>
        <w:rPr>
          <w:rFonts w:ascii="Arial" w:hAnsi="Arial" w:cs="Arial"/>
          <w:b/>
          <w:bCs/>
          <w:color w:val="000000" w:themeColor="text1"/>
          <w:sz w:val="16"/>
          <w:szCs w:val="16"/>
        </w:rPr>
      </w:pPr>
      <w:r>
        <w:rPr>
          <w:rFonts w:ascii="Arial" w:hAnsi="Arial" w:cs="Arial"/>
          <w:b/>
          <w:bCs/>
          <w:color w:val="000000" w:themeColor="text1"/>
          <w:sz w:val="16"/>
          <w:szCs w:val="16"/>
        </w:rPr>
        <w:t>RENT SCHEDULE</w:t>
      </w:r>
    </w:p>
    <w:p w14:paraId="2B0561C3" w14:textId="77777777" w:rsidR="00F30417" w:rsidRDefault="00F30417" w:rsidP="00F30417">
      <w:pPr>
        <w:tabs>
          <w:tab w:val="left" w:pos="-1392"/>
        </w:tabs>
        <w:suppressAutoHyphens/>
        <w:jc w:val="center"/>
        <w:rPr>
          <w:rFonts w:ascii="Arial" w:hAnsi="Arial" w:cs="Arial"/>
          <w:b/>
          <w:bCs/>
          <w:color w:val="000000" w:themeColor="text1"/>
          <w:sz w:val="16"/>
          <w:szCs w:val="16"/>
        </w:rPr>
      </w:pPr>
    </w:p>
    <w:tbl>
      <w:tblPr>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695"/>
        <w:gridCol w:w="1530"/>
      </w:tblGrid>
      <w:tr w:rsidR="00F30417" w:rsidRPr="00F30417" w14:paraId="77C54814" w14:textId="77777777" w:rsidTr="00E27840">
        <w:trPr>
          <w:trHeight w:val="288"/>
          <w:jc w:val="center"/>
        </w:trPr>
        <w:tc>
          <w:tcPr>
            <w:tcW w:w="3060" w:type="dxa"/>
            <w:shd w:val="clear" w:color="auto" w:fill="E7E6E6" w:themeFill="background2"/>
            <w:vAlign w:val="center"/>
          </w:tcPr>
          <w:p w14:paraId="088435C2" w14:textId="77777777" w:rsidR="00F30417" w:rsidRPr="00F30417" w:rsidRDefault="00F30417" w:rsidP="00E13946">
            <w:pPr>
              <w:jc w:val="center"/>
              <w:rPr>
                <w:rFonts w:ascii="Arial" w:hAnsi="Arial" w:cs="Arial"/>
                <w:b/>
                <w:sz w:val="16"/>
                <w:szCs w:val="16"/>
              </w:rPr>
            </w:pPr>
            <w:r w:rsidRPr="00F30417">
              <w:rPr>
                <w:rFonts w:ascii="Arial" w:hAnsi="Arial" w:cs="Arial"/>
                <w:b/>
                <w:sz w:val="16"/>
                <w:szCs w:val="16"/>
              </w:rPr>
              <w:t>Time Period</w:t>
            </w:r>
          </w:p>
        </w:tc>
        <w:tc>
          <w:tcPr>
            <w:tcW w:w="2695" w:type="dxa"/>
            <w:shd w:val="clear" w:color="auto" w:fill="E7E6E6" w:themeFill="background2"/>
            <w:vAlign w:val="center"/>
          </w:tcPr>
          <w:p w14:paraId="530F04A1" w14:textId="36A113A1" w:rsidR="00F30417" w:rsidRPr="00F30417" w:rsidRDefault="00FE0D18" w:rsidP="00E13946">
            <w:pPr>
              <w:jc w:val="center"/>
              <w:rPr>
                <w:rFonts w:ascii="Arial" w:hAnsi="Arial" w:cs="Arial"/>
                <w:b/>
                <w:sz w:val="16"/>
                <w:szCs w:val="16"/>
              </w:rPr>
            </w:pPr>
            <w:r>
              <w:rPr>
                <w:rFonts w:ascii="Arial" w:hAnsi="Arial" w:cs="Arial"/>
                <w:b/>
                <w:sz w:val="16"/>
                <w:szCs w:val="16"/>
              </w:rPr>
              <w:t>Annual</w:t>
            </w:r>
            <w:r w:rsidR="00F30417" w:rsidRPr="00F30417">
              <w:rPr>
                <w:rFonts w:ascii="Arial" w:hAnsi="Arial" w:cs="Arial"/>
                <w:b/>
                <w:sz w:val="16"/>
                <w:szCs w:val="16"/>
              </w:rPr>
              <w:t xml:space="preserve"> Base Rent</w:t>
            </w:r>
          </w:p>
          <w:p w14:paraId="02317453" w14:textId="77777777" w:rsidR="00F30417" w:rsidRPr="00F30417" w:rsidRDefault="00F30417" w:rsidP="00E13946">
            <w:pPr>
              <w:jc w:val="center"/>
              <w:rPr>
                <w:rFonts w:ascii="Arial" w:hAnsi="Arial" w:cs="Arial"/>
                <w:b/>
                <w:sz w:val="16"/>
                <w:szCs w:val="16"/>
              </w:rPr>
            </w:pPr>
            <w:r w:rsidRPr="00F30417">
              <w:rPr>
                <w:rFonts w:ascii="Arial" w:hAnsi="Arial" w:cs="Arial"/>
                <w:b/>
                <w:sz w:val="16"/>
                <w:szCs w:val="16"/>
              </w:rPr>
              <w:t>Per Square Foot</w:t>
            </w:r>
          </w:p>
        </w:tc>
        <w:tc>
          <w:tcPr>
            <w:tcW w:w="1530" w:type="dxa"/>
            <w:shd w:val="clear" w:color="auto" w:fill="E7E6E6" w:themeFill="background2"/>
            <w:vAlign w:val="center"/>
          </w:tcPr>
          <w:p w14:paraId="3E4853D8" w14:textId="6623E9E0" w:rsidR="00F30417" w:rsidRPr="00F30417" w:rsidRDefault="00FE0D18" w:rsidP="00E13946">
            <w:pPr>
              <w:jc w:val="center"/>
              <w:rPr>
                <w:rFonts w:ascii="Arial" w:hAnsi="Arial" w:cs="Arial"/>
                <w:b/>
                <w:sz w:val="16"/>
                <w:szCs w:val="16"/>
              </w:rPr>
            </w:pPr>
            <w:r>
              <w:rPr>
                <w:rFonts w:ascii="Arial" w:hAnsi="Arial" w:cs="Arial"/>
                <w:b/>
                <w:sz w:val="16"/>
                <w:szCs w:val="16"/>
              </w:rPr>
              <w:t>Annual</w:t>
            </w:r>
            <w:r w:rsidR="00F30417" w:rsidRPr="00F30417">
              <w:rPr>
                <w:rFonts w:ascii="Arial" w:hAnsi="Arial" w:cs="Arial"/>
                <w:b/>
                <w:sz w:val="16"/>
                <w:szCs w:val="16"/>
              </w:rPr>
              <w:t xml:space="preserve"> Base Rent</w:t>
            </w:r>
          </w:p>
        </w:tc>
      </w:tr>
      <w:tr w:rsidR="00F30417" w:rsidRPr="00F30417" w14:paraId="2735B2F2" w14:textId="77777777" w:rsidTr="00E27840">
        <w:trPr>
          <w:trHeight w:val="288"/>
          <w:jc w:val="center"/>
        </w:trPr>
        <w:tc>
          <w:tcPr>
            <w:tcW w:w="3060" w:type="dxa"/>
          </w:tcPr>
          <w:p w14:paraId="666B2A77" w14:textId="6256CD2E" w:rsidR="00F30417" w:rsidRPr="00F30417" w:rsidRDefault="00E27840" w:rsidP="00960E32">
            <w:pPr>
              <w:rPr>
                <w:rFonts w:ascii="Arial" w:hAnsi="Arial" w:cs="Arial"/>
                <w:sz w:val="16"/>
                <w:szCs w:val="16"/>
              </w:rPr>
            </w:pPr>
            <w:r>
              <w:rPr>
                <w:rFonts w:ascii="Arial" w:hAnsi="Arial" w:cs="Arial"/>
                <w:sz w:val="16"/>
                <w:szCs w:val="16"/>
              </w:rPr>
              <w:t xml:space="preserve">5 Year Term: 05.01.2021-04.30.2026 </w:t>
            </w:r>
          </w:p>
        </w:tc>
        <w:tc>
          <w:tcPr>
            <w:tcW w:w="2695" w:type="dxa"/>
          </w:tcPr>
          <w:p w14:paraId="3848F32B" w14:textId="7098088B" w:rsidR="00F30417" w:rsidRPr="00F30417" w:rsidRDefault="00E27840" w:rsidP="00960E32">
            <w:pPr>
              <w:jc w:val="center"/>
              <w:rPr>
                <w:rFonts w:ascii="Arial" w:hAnsi="Arial" w:cs="Arial"/>
                <w:sz w:val="16"/>
                <w:szCs w:val="16"/>
              </w:rPr>
            </w:pPr>
            <w:r>
              <w:rPr>
                <w:rFonts w:ascii="Arial" w:hAnsi="Arial" w:cs="Arial"/>
                <w:sz w:val="16"/>
                <w:szCs w:val="16"/>
              </w:rPr>
              <w:t>$</w:t>
            </w:r>
            <w:r w:rsidR="004079CF">
              <w:rPr>
                <w:rFonts w:ascii="Arial" w:hAnsi="Arial" w:cs="Arial"/>
                <w:color w:val="000000"/>
                <w:sz w:val="16"/>
                <w:szCs w:val="16"/>
              </w:rPr>
              <w:t>8.48</w:t>
            </w:r>
            <w:r>
              <w:rPr>
                <w:rFonts w:ascii="Arial" w:hAnsi="Arial" w:cs="Arial"/>
                <w:sz w:val="16"/>
                <w:szCs w:val="16"/>
              </w:rPr>
              <w:t>/SF/YR NNN+CPI (min3%)</w:t>
            </w:r>
          </w:p>
        </w:tc>
        <w:tc>
          <w:tcPr>
            <w:tcW w:w="1530" w:type="dxa"/>
          </w:tcPr>
          <w:p w14:paraId="61A58D97" w14:textId="1FF2E0EE" w:rsidR="00F30417" w:rsidRPr="00F30417" w:rsidRDefault="00E27840" w:rsidP="00E27840">
            <w:pPr>
              <w:jc w:val="right"/>
              <w:rPr>
                <w:rFonts w:ascii="Arial" w:hAnsi="Arial" w:cs="Arial"/>
                <w:sz w:val="16"/>
                <w:szCs w:val="16"/>
              </w:rPr>
            </w:pPr>
            <w:r>
              <w:rPr>
                <w:rFonts w:ascii="Arial" w:hAnsi="Arial" w:cs="Arial"/>
                <w:sz w:val="16"/>
                <w:szCs w:val="16"/>
              </w:rPr>
              <w:t>$</w:t>
            </w:r>
            <w:r w:rsidR="004079CF">
              <w:rPr>
                <w:rFonts w:ascii="Arial" w:hAnsi="Arial" w:cs="Arial"/>
                <w:sz w:val="16"/>
                <w:szCs w:val="16"/>
              </w:rPr>
              <w:t>923,980.80</w:t>
            </w:r>
          </w:p>
        </w:tc>
      </w:tr>
      <w:tr w:rsidR="00F30417" w:rsidRPr="00F30417" w14:paraId="7B703754" w14:textId="77777777" w:rsidTr="00E27840">
        <w:trPr>
          <w:trHeight w:val="288"/>
          <w:jc w:val="center"/>
        </w:trPr>
        <w:tc>
          <w:tcPr>
            <w:tcW w:w="3060" w:type="dxa"/>
          </w:tcPr>
          <w:p w14:paraId="521EC6A1" w14:textId="7E12D4A1" w:rsidR="00F30417" w:rsidRPr="00F30417" w:rsidRDefault="00E27840" w:rsidP="00960E32">
            <w:pPr>
              <w:rPr>
                <w:rFonts w:ascii="Arial" w:hAnsi="Arial" w:cs="Arial"/>
                <w:sz w:val="16"/>
                <w:szCs w:val="16"/>
              </w:rPr>
            </w:pPr>
            <w:r>
              <w:rPr>
                <w:rFonts w:ascii="Arial" w:hAnsi="Arial" w:cs="Arial"/>
                <w:sz w:val="16"/>
                <w:szCs w:val="16"/>
              </w:rPr>
              <w:t>7 Year Term: 05.01.2021-04.30.2028</w:t>
            </w:r>
          </w:p>
        </w:tc>
        <w:tc>
          <w:tcPr>
            <w:tcW w:w="2695" w:type="dxa"/>
          </w:tcPr>
          <w:p w14:paraId="01B6EABB" w14:textId="7F598146" w:rsidR="00F30417" w:rsidRPr="00F30417" w:rsidRDefault="00E27840" w:rsidP="00960E32">
            <w:pPr>
              <w:jc w:val="center"/>
              <w:rPr>
                <w:rFonts w:ascii="Arial" w:hAnsi="Arial" w:cs="Arial"/>
                <w:sz w:val="16"/>
                <w:szCs w:val="16"/>
              </w:rPr>
            </w:pPr>
            <w:r>
              <w:rPr>
                <w:rFonts w:ascii="Arial" w:hAnsi="Arial" w:cs="Arial"/>
                <w:sz w:val="16"/>
                <w:szCs w:val="16"/>
              </w:rPr>
              <w:t>$7.</w:t>
            </w:r>
            <w:r w:rsidR="001F1A8D">
              <w:rPr>
                <w:rFonts w:ascii="Arial" w:hAnsi="Arial" w:cs="Arial"/>
                <w:sz w:val="16"/>
                <w:szCs w:val="16"/>
              </w:rPr>
              <w:t>2</w:t>
            </w:r>
            <w:r>
              <w:rPr>
                <w:rFonts w:ascii="Arial" w:hAnsi="Arial" w:cs="Arial"/>
                <w:sz w:val="16"/>
                <w:szCs w:val="16"/>
              </w:rPr>
              <w:t>6/SF/YR NNN+CPI (min3%)</w:t>
            </w:r>
          </w:p>
        </w:tc>
        <w:tc>
          <w:tcPr>
            <w:tcW w:w="1530" w:type="dxa"/>
          </w:tcPr>
          <w:p w14:paraId="6157AC0C" w14:textId="115981E8" w:rsidR="00F30417" w:rsidRPr="00F30417" w:rsidRDefault="00E27840" w:rsidP="00E27840">
            <w:pPr>
              <w:jc w:val="right"/>
              <w:rPr>
                <w:rFonts w:ascii="Arial" w:hAnsi="Arial" w:cs="Arial"/>
                <w:sz w:val="16"/>
                <w:szCs w:val="16"/>
              </w:rPr>
            </w:pPr>
            <w:r>
              <w:rPr>
                <w:rFonts w:ascii="Arial" w:hAnsi="Arial" w:cs="Arial"/>
                <w:sz w:val="16"/>
                <w:szCs w:val="16"/>
              </w:rPr>
              <w:t>$</w:t>
            </w:r>
            <w:r w:rsidR="001F1A8D">
              <w:rPr>
                <w:rFonts w:ascii="Arial" w:hAnsi="Arial" w:cs="Arial"/>
                <w:sz w:val="16"/>
                <w:szCs w:val="16"/>
              </w:rPr>
              <w:t>791,049.60</w:t>
            </w:r>
          </w:p>
        </w:tc>
      </w:tr>
      <w:tr w:rsidR="00F30417" w:rsidRPr="00F30417" w14:paraId="5C7A9588" w14:textId="77777777" w:rsidTr="00E27840">
        <w:trPr>
          <w:trHeight w:val="288"/>
          <w:jc w:val="center"/>
        </w:trPr>
        <w:tc>
          <w:tcPr>
            <w:tcW w:w="3060" w:type="dxa"/>
          </w:tcPr>
          <w:p w14:paraId="1B0782BC" w14:textId="1C52A171" w:rsidR="00F30417" w:rsidRPr="00F30417" w:rsidRDefault="00E27840" w:rsidP="00960E32">
            <w:pPr>
              <w:rPr>
                <w:rFonts w:ascii="Arial" w:hAnsi="Arial" w:cs="Arial"/>
                <w:sz w:val="16"/>
                <w:szCs w:val="16"/>
              </w:rPr>
            </w:pPr>
            <w:r>
              <w:rPr>
                <w:rFonts w:ascii="Arial" w:hAnsi="Arial" w:cs="Arial"/>
                <w:sz w:val="16"/>
                <w:szCs w:val="16"/>
              </w:rPr>
              <w:t>10 Year Term: 05.01.2021-04.30.2031</w:t>
            </w:r>
          </w:p>
        </w:tc>
        <w:tc>
          <w:tcPr>
            <w:tcW w:w="2695" w:type="dxa"/>
          </w:tcPr>
          <w:p w14:paraId="0A2F2B76" w14:textId="5A5FB657" w:rsidR="00F30417" w:rsidRPr="00F30417" w:rsidRDefault="00E27840" w:rsidP="00960E32">
            <w:pPr>
              <w:jc w:val="center"/>
              <w:rPr>
                <w:rFonts w:ascii="Arial" w:hAnsi="Arial" w:cs="Arial"/>
                <w:sz w:val="16"/>
                <w:szCs w:val="16"/>
              </w:rPr>
            </w:pPr>
            <w:r>
              <w:rPr>
                <w:rFonts w:ascii="Arial" w:hAnsi="Arial" w:cs="Arial"/>
                <w:sz w:val="16"/>
                <w:szCs w:val="16"/>
              </w:rPr>
              <w:t>$</w:t>
            </w:r>
            <w:r w:rsidR="001F1A8D">
              <w:rPr>
                <w:rFonts w:ascii="Arial" w:hAnsi="Arial" w:cs="Arial"/>
                <w:color w:val="000000"/>
                <w:sz w:val="16"/>
                <w:szCs w:val="16"/>
              </w:rPr>
              <w:t>6.34</w:t>
            </w:r>
            <w:r>
              <w:rPr>
                <w:rFonts w:ascii="Arial" w:hAnsi="Arial" w:cs="Arial"/>
                <w:sz w:val="16"/>
                <w:szCs w:val="16"/>
              </w:rPr>
              <w:t>/SF/YR NNN+CPI (min3%)</w:t>
            </w:r>
          </w:p>
        </w:tc>
        <w:tc>
          <w:tcPr>
            <w:tcW w:w="1530" w:type="dxa"/>
          </w:tcPr>
          <w:p w14:paraId="4EA2F414" w14:textId="45B8C901" w:rsidR="00F30417" w:rsidRPr="00F30417" w:rsidRDefault="00E27840" w:rsidP="00E27840">
            <w:pPr>
              <w:jc w:val="right"/>
              <w:rPr>
                <w:rFonts w:ascii="Arial" w:hAnsi="Arial" w:cs="Arial"/>
                <w:sz w:val="16"/>
                <w:szCs w:val="16"/>
              </w:rPr>
            </w:pPr>
            <w:r>
              <w:rPr>
                <w:rFonts w:ascii="Arial" w:hAnsi="Arial" w:cs="Arial"/>
                <w:sz w:val="16"/>
                <w:szCs w:val="16"/>
              </w:rPr>
              <w:t>$6</w:t>
            </w:r>
            <w:r w:rsidR="001F1A8D">
              <w:rPr>
                <w:rFonts w:ascii="Arial" w:hAnsi="Arial" w:cs="Arial"/>
                <w:sz w:val="16"/>
                <w:szCs w:val="16"/>
              </w:rPr>
              <w:t>90,806</w:t>
            </w:r>
            <w:r>
              <w:rPr>
                <w:rFonts w:ascii="Arial" w:hAnsi="Arial" w:cs="Arial"/>
                <w:sz w:val="16"/>
                <w:szCs w:val="16"/>
              </w:rPr>
              <w:t>.40</w:t>
            </w:r>
          </w:p>
        </w:tc>
      </w:tr>
      <w:tr w:rsidR="00F30417" w:rsidRPr="00F30417" w14:paraId="125C9109" w14:textId="77777777" w:rsidTr="00E27840">
        <w:trPr>
          <w:trHeight w:val="288"/>
          <w:jc w:val="center"/>
        </w:trPr>
        <w:tc>
          <w:tcPr>
            <w:tcW w:w="3060" w:type="dxa"/>
          </w:tcPr>
          <w:p w14:paraId="65C75C51" w14:textId="77777777" w:rsidR="00F30417" w:rsidRPr="00F30417" w:rsidRDefault="00F30417" w:rsidP="00960E32">
            <w:pPr>
              <w:rPr>
                <w:rFonts w:ascii="Arial" w:hAnsi="Arial" w:cs="Arial"/>
                <w:sz w:val="16"/>
                <w:szCs w:val="16"/>
              </w:rPr>
            </w:pPr>
          </w:p>
        </w:tc>
        <w:tc>
          <w:tcPr>
            <w:tcW w:w="2695" w:type="dxa"/>
          </w:tcPr>
          <w:p w14:paraId="2C2D8E6E" w14:textId="77777777" w:rsidR="00F30417" w:rsidRPr="00F30417" w:rsidRDefault="00F30417" w:rsidP="00960E32">
            <w:pPr>
              <w:jc w:val="center"/>
              <w:rPr>
                <w:rFonts w:ascii="Arial" w:hAnsi="Arial" w:cs="Arial"/>
                <w:sz w:val="16"/>
                <w:szCs w:val="16"/>
              </w:rPr>
            </w:pPr>
          </w:p>
        </w:tc>
        <w:tc>
          <w:tcPr>
            <w:tcW w:w="1530" w:type="dxa"/>
          </w:tcPr>
          <w:p w14:paraId="6ABDE73A" w14:textId="77777777" w:rsidR="00F30417" w:rsidRPr="00F30417" w:rsidRDefault="00F30417" w:rsidP="00960E32">
            <w:pPr>
              <w:jc w:val="center"/>
              <w:rPr>
                <w:rFonts w:ascii="Arial" w:hAnsi="Arial" w:cs="Arial"/>
                <w:sz w:val="16"/>
                <w:szCs w:val="16"/>
              </w:rPr>
            </w:pPr>
          </w:p>
        </w:tc>
      </w:tr>
      <w:tr w:rsidR="00F30417" w:rsidRPr="00F30417" w14:paraId="3A51DCA6" w14:textId="77777777" w:rsidTr="00E27840">
        <w:trPr>
          <w:trHeight w:val="288"/>
          <w:jc w:val="center"/>
        </w:trPr>
        <w:tc>
          <w:tcPr>
            <w:tcW w:w="3060" w:type="dxa"/>
          </w:tcPr>
          <w:p w14:paraId="0434CE81" w14:textId="77777777" w:rsidR="00F30417" w:rsidRPr="00F30417" w:rsidRDefault="00F30417" w:rsidP="00960E32">
            <w:pPr>
              <w:rPr>
                <w:rFonts w:ascii="Arial" w:hAnsi="Arial" w:cs="Arial"/>
                <w:sz w:val="16"/>
                <w:szCs w:val="16"/>
              </w:rPr>
            </w:pPr>
          </w:p>
        </w:tc>
        <w:tc>
          <w:tcPr>
            <w:tcW w:w="2695" w:type="dxa"/>
          </w:tcPr>
          <w:p w14:paraId="78E2E23B" w14:textId="77777777" w:rsidR="00F30417" w:rsidRPr="00F30417" w:rsidRDefault="00F30417" w:rsidP="00960E32">
            <w:pPr>
              <w:jc w:val="center"/>
              <w:rPr>
                <w:rFonts w:ascii="Arial" w:hAnsi="Arial" w:cs="Arial"/>
                <w:sz w:val="16"/>
                <w:szCs w:val="16"/>
              </w:rPr>
            </w:pPr>
          </w:p>
        </w:tc>
        <w:tc>
          <w:tcPr>
            <w:tcW w:w="1530" w:type="dxa"/>
          </w:tcPr>
          <w:p w14:paraId="330DFA8E" w14:textId="77777777" w:rsidR="00F30417" w:rsidRPr="00F30417" w:rsidRDefault="00F30417" w:rsidP="00960E32">
            <w:pPr>
              <w:jc w:val="center"/>
              <w:rPr>
                <w:rFonts w:ascii="Arial" w:hAnsi="Arial" w:cs="Arial"/>
                <w:sz w:val="16"/>
                <w:szCs w:val="16"/>
              </w:rPr>
            </w:pPr>
          </w:p>
        </w:tc>
      </w:tr>
      <w:tr w:rsidR="00F30417" w:rsidRPr="00F30417" w14:paraId="33500575" w14:textId="77777777" w:rsidTr="00E27840">
        <w:trPr>
          <w:trHeight w:val="288"/>
          <w:jc w:val="center"/>
        </w:trPr>
        <w:tc>
          <w:tcPr>
            <w:tcW w:w="3060" w:type="dxa"/>
          </w:tcPr>
          <w:p w14:paraId="718A9595" w14:textId="77777777" w:rsidR="00F30417" w:rsidRPr="00F30417" w:rsidRDefault="00F30417" w:rsidP="00960E32">
            <w:pPr>
              <w:rPr>
                <w:rFonts w:ascii="Arial" w:hAnsi="Arial" w:cs="Arial"/>
                <w:sz w:val="16"/>
                <w:szCs w:val="16"/>
              </w:rPr>
            </w:pPr>
          </w:p>
        </w:tc>
        <w:tc>
          <w:tcPr>
            <w:tcW w:w="2695" w:type="dxa"/>
          </w:tcPr>
          <w:p w14:paraId="6C9967B1" w14:textId="77777777" w:rsidR="00F30417" w:rsidRPr="00F30417" w:rsidRDefault="00F30417" w:rsidP="00960E32">
            <w:pPr>
              <w:jc w:val="center"/>
              <w:rPr>
                <w:rFonts w:ascii="Arial" w:hAnsi="Arial" w:cs="Arial"/>
                <w:sz w:val="16"/>
                <w:szCs w:val="16"/>
              </w:rPr>
            </w:pPr>
          </w:p>
        </w:tc>
        <w:tc>
          <w:tcPr>
            <w:tcW w:w="1530" w:type="dxa"/>
          </w:tcPr>
          <w:p w14:paraId="542BE729" w14:textId="77777777" w:rsidR="00F30417" w:rsidRPr="00F30417" w:rsidRDefault="00F30417" w:rsidP="00960E32">
            <w:pPr>
              <w:jc w:val="center"/>
              <w:rPr>
                <w:rFonts w:ascii="Arial" w:hAnsi="Arial" w:cs="Arial"/>
                <w:sz w:val="16"/>
                <w:szCs w:val="16"/>
              </w:rPr>
            </w:pPr>
          </w:p>
        </w:tc>
      </w:tr>
      <w:tr w:rsidR="00F30417" w:rsidRPr="00F30417" w14:paraId="75940BB5" w14:textId="77777777" w:rsidTr="00E27840">
        <w:trPr>
          <w:trHeight w:val="288"/>
          <w:jc w:val="center"/>
        </w:trPr>
        <w:tc>
          <w:tcPr>
            <w:tcW w:w="3060" w:type="dxa"/>
          </w:tcPr>
          <w:p w14:paraId="1FEE331F" w14:textId="77777777" w:rsidR="00F30417" w:rsidRPr="00F30417" w:rsidRDefault="00F30417" w:rsidP="00960E32">
            <w:pPr>
              <w:rPr>
                <w:rFonts w:ascii="Arial" w:hAnsi="Arial" w:cs="Arial"/>
                <w:sz w:val="16"/>
                <w:szCs w:val="16"/>
              </w:rPr>
            </w:pPr>
          </w:p>
        </w:tc>
        <w:tc>
          <w:tcPr>
            <w:tcW w:w="2695" w:type="dxa"/>
          </w:tcPr>
          <w:p w14:paraId="102BE908" w14:textId="77777777" w:rsidR="00F30417" w:rsidRPr="00F30417" w:rsidRDefault="00F30417" w:rsidP="00960E32">
            <w:pPr>
              <w:jc w:val="center"/>
              <w:rPr>
                <w:rFonts w:ascii="Arial" w:hAnsi="Arial" w:cs="Arial"/>
                <w:sz w:val="16"/>
                <w:szCs w:val="16"/>
              </w:rPr>
            </w:pPr>
          </w:p>
        </w:tc>
        <w:tc>
          <w:tcPr>
            <w:tcW w:w="1530" w:type="dxa"/>
          </w:tcPr>
          <w:p w14:paraId="7F97974B" w14:textId="77777777" w:rsidR="00F30417" w:rsidRPr="00F30417" w:rsidRDefault="00F30417" w:rsidP="00960E32">
            <w:pPr>
              <w:jc w:val="center"/>
              <w:rPr>
                <w:rFonts w:ascii="Arial" w:hAnsi="Arial" w:cs="Arial"/>
                <w:sz w:val="16"/>
                <w:szCs w:val="16"/>
              </w:rPr>
            </w:pPr>
          </w:p>
        </w:tc>
      </w:tr>
      <w:tr w:rsidR="00F30417" w:rsidRPr="00F30417" w14:paraId="4EB63EF3" w14:textId="77777777" w:rsidTr="00E27840">
        <w:trPr>
          <w:trHeight w:val="288"/>
          <w:jc w:val="center"/>
        </w:trPr>
        <w:tc>
          <w:tcPr>
            <w:tcW w:w="3060" w:type="dxa"/>
          </w:tcPr>
          <w:p w14:paraId="4B921B82" w14:textId="77777777" w:rsidR="00F30417" w:rsidRPr="00F30417" w:rsidRDefault="00F30417" w:rsidP="00960E32">
            <w:pPr>
              <w:rPr>
                <w:rFonts w:ascii="Arial" w:hAnsi="Arial" w:cs="Arial"/>
                <w:sz w:val="16"/>
                <w:szCs w:val="16"/>
              </w:rPr>
            </w:pPr>
          </w:p>
        </w:tc>
        <w:tc>
          <w:tcPr>
            <w:tcW w:w="2695" w:type="dxa"/>
          </w:tcPr>
          <w:p w14:paraId="3F3634B3" w14:textId="77777777" w:rsidR="00F30417" w:rsidRPr="00F30417" w:rsidRDefault="00F30417" w:rsidP="00960E32">
            <w:pPr>
              <w:jc w:val="center"/>
              <w:rPr>
                <w:rFonts w:ascii="Arial" w:hAnsi="Arial" w:cs="Arial"/>
                <w:sz w:val="16"/>
                <w:szCs w:val="16"/>
              </w:rPr>
            </w:pPr>
          </w:p>
        </w:tc>
        <w:tc>
          <w:tcPr>
            <w:tcW w:w="1530" w:type="dxa"/>
          </w:tcPr>
          <w:p w14:paraId="1D909524" w14:textId="77777777" w:rsidR="00F30417" w:rsidRPr="00F30417" w:rsidRDefault="00F30417" w:rsidP="00960E32">
            <w:pPr>
              <w:jc w:val="center"/>
              <w:rPr>
                <w:rFonts w:ascii="Arial" w:hAnsi="Arial" w:cs="Arial"/>
                <w:sz w:val="16"/>
                <w:szCs w:val="16"/>
              </w:rPr>
            </w:pPr>
          </w:p>
        </w:tc>
      </w:tr>
      <w:tr w:rsidR="00F30417" w:rsidRPr="00F30417" w14:paraId="5A3E0032" w14:textId="77777777" w:rsidTr="00E27840">
        <w:trPr>
          <w:trHeight w:val="288"/>
          <w:jc w:val="center"/>
        </w:trPr>
        <w:tc>
          <w:tcPr>
            <w:tcW w:w="3060" w:type="dxa"/>
          </w:tcPr>
          <w:p w14:paraId="4099C4F2" w14:textId="77777777" w:rsidR="00F30417" w:rsidRPr="00F30417" w:rsidRDefault="00F30417" w:rsidP="00960E32">
            <w:pPr>
              <w:rPr>
                <w:rFonts w:ascii="Arial" w:hAnsi="Arial" w:cs="Arial"/>
                <w:sz w:val="16"/>
                <w:szCs w:val="16"/>
              </w:rPr>
            </w:pPr>
          </w:p>
        </w:tc>
        <w:tc>
          <w:tcPr>
            <w:tcW w:w="2695" w:type="dxa"/>
          </w:tcPr>
          <w:p w14:paraId="66255B7E" w14:textId="77777777" w:rsidR="00F30417" w:rsidRPr="00F30417" w:rsidRDefault="00F30417" w:rsidP="00960E32">
            <w:pPr>
              <w:jc w:val="center"/>
              <w:rPr>
                <w:rFonts w:ascii="Arial" w:hAnsi="Arial" w:cs="Arial"/>
                <w:sz w:val="16"/>
                <w:szCs w:val="16"/>
              </w:rPr>
            </w:pPr>
          </w:p>
        </w:tc>
        <w:tc>
          <w:tcPr>
            <w:tcW w:w="1530" w:type="dxa"/>
          </w:tcPr>
          <w:p w14:paraId="4233D9F9" w14:textId="77777777" w:rsidR="00F30417" w:rsidRPr="00F30417" w:rsidRDefault="00F30417" w:rsidP="00960E32">
            <w:pPr>
              <w:jc w:val="center"/>
              <w:rPr>
                <w:rFonts w:ascii="Arial" w:hAnsi="Arial" w:cs="Arial"/>
                <w:sz w:val="16"/>
                <w:szCs w:val="16"/>
              </w:rPr>
            </w:pPr>
          </w:p>
        </w:tc>
      </w:tr>
      <w:tr w:rsidR="00F30417" w:rsidRPr="00F30417" w14:paraId="3DB3682C" w14:textId="77777777" w:rsidTr="00E27840">
        <w:trPr>
          <w:trHeight w:val="288"/>
          <w:jc w:val="center"/>
        </w:trPr>
        <w:tc>
          <w:tcPr>
            <w:tcW w:w="3060" w:type="dxa"/>
          </w:tcPr>
          <w:p w14:paraId="179A56BB" w14:textId="77777777" w:rsidR="00F30417" w:rsidRPr="00F30417" w:rsidRDefault="00F30417" w:rsidP="00960E32">
            <w:pPr>
              <w:rPr>
                <w:rFonts w:ascii="Arial" w:hAnsi="Arial" w:cs="Arial"/>
                <w:sz w:val="16"/>
                <w:szCs w:val="16"/>
              </w:rPr>
            </w:pPr>
          </w:p>
        </w:tc>
        <w:tc>
          <w:tcPr>
            <w:tcW w:w="2695" w:type="dxa"/>
          </w:tcPr>
          <w:p w14:paraId="16FE123D" w14:textId="77777777" w:rsidR="00F30417" w:rsidRPr="00F30417" w:rsidRDefault="00F30417" w:rsidP="00960E32">
            <w:pPr>
              <w:jc w:val="center"/>
              <w:rPr>
                <w:rFonts w:ascii="Arial" w:hAnsi="Arial" w:cs="Arial"/>
                <w:sz w:val="16"/>
                <w:szCs w:val="16"/>
              </w:rPr>
            </w:pPr>
          </w:p>
        </w:tc>
        <w:tc>
          <w:tcPr>
            <w:tcW w:w="1530" w:type="dxa"/>
          </w:tcPr>
          <w:p w14:paraId="2C0E5A85" w14:textId="77777777" w:rsidR="00F30417" w:rsidRPr="00F30417" w:rsidRDefault="00F30417" w:rsidP="00960E32">
            <w:pPr>
              <w:jc w:val="center"/>
              <w:rPr>
                <w:rFonts w:ascii="Arial" w:hAnsi="Arial" w:cs="Arial"/>
                <w:sz w:val="16"/>
                <w:szCs w:val="16"/>
              </w:rPr>
            </w:pPr>
          </w:p>
        </w:tc>
      </w:tr>
      <w:tr w:rsidR="00F30417" w:rsidRPr="00F30417" w14:paraId="183738CC" w14:textId="77777777" w:rsidTr="00E27840">
        <w:trPr>
          <w:trHeight w:val="288"/>
          <w:jc w:val="center"/>
        </w:trPr>
        <w:tc>
          <w:tcPr>
            <w:tcW w:w="3060" w:type="dxa"/>
          </w:tcPr>
          <w:p w14:paraId="26B0413E" w14:textId="77777777" w:rsidR="00F30417" w:rsidRPr="00F30417" w:rsidRDefault="00F30417" w:rsidP="00960E32">
            <w:pPr>
              <w:rPr>
                <w:rFonts w:ascii="Arial" w:hAnsi="Arial" w:cs="Arial"/>
                <w:sz w:val="16"/>
                <w:szCs w:val="16"/>
              </w:rPr>
            </w:pPr>
          </w:p>
        </w:tc>
        <w:tc>
          <w:tcPr>
            <w:tcW w:w="2695" w:type="dxa"/>
          </w:tcPr>
          <w:p w14:paraId="52C3B885" w14:textId="77777777" w:rsidR="00F30417" w:rsidRPr="00F30417" w:rsidRDefault="00F30417" w:rsidP="00960E32">
            <w:pPr>
              <w:jc w:val="center"/>
              <w:rPr>
                <w:rFonts w:ascii="Arial" w:hAnsi="Arial" w:cs="Arial"/>
                <w:sz w:val="16"/>
                <w:szCs w:val="16"/>
              </w:rPr>
            </w:pPr>
          </w:p>
        </w:tc>
        <w:tc>
          <w:tcPr>
            <w:tcW w:w="1530" w:type="dxa"/>
          </w:tcPr>
          <w:p w14:paraId="398AADB8" w14:textId="77777777" w:rsidR="00F30417" w:rsidRPr="00F30417" w:rsidRDefault="00F30417" w:rsidP="00960E32">
            <w:pPr>
              <w:jc w:val="center"/>
              <w:rPr>
                <w:rFonts w:ascii="Arial" w:hAnsi="Arial" w:cs="Arial"/>
                <w:sz w:val="16"/>
                <w:szCs w:val="16"/>
              </w:rPr>
            </w:pPr>
          </w:p>
        </w:tc>
      </w:tr>
    </w:tbl>
    <w:p w14:paraId="198AB27E" w14:textId="77777777" w:rsidR="00F30417" w:rsidRDefault="00F30417" w:rsidP="00F30417">
      <w:pPr>
        <w:tabs>
          <w:tab w:val="left" w:pos="-1392"/>
        </w:tabs>
        <w:suppressAutoHyphens/>
        <w:jc w:val="center"/>
        <w:rPr>
          <w:rFonts w:ascii="Arial" w:hAnsi="Arial" w:cs="Arial"/>
          <w:b/>
          <w:bCs/>
          <w:color w:val="000000" w:themeColor="text1"/>
          <w:sz w:val="16"/>
          <w:szCs w:val="16"/>
        </w:rPr>
      </w:pPr>
    </w:p>
    <w:p w14:paraId="78EE5114" w14:textId="77777777" w:rsidR="00CF6746" w:rsidRDefault="00F30417" w:rsidP="00E13946">
      <w:pPr>
        <w:tabs>
          <w:tab w:val="left" w:pos="-1392"/>
        </w:tabs>
        <w:suppressAutoHyphens/>
        <w:ind w:left="1530"/>
        <w:rPr>
          <w:rFonts w:ascii="Arial" w:hAnsi="Arial" w:cs="Arial"/>
          <w:bCs/>
          <w:color w:val="000000" w:themeColor="text1"/>
          <w:sz w:val="16"/>
          <w:szCs w:val="16"/>
        </w:rPr>
      </w:pPr>
      <w:r>
        <w:rPr>
          <w:rFonts w:ascii="Arial" w:hAnsi="Arial" w:cs="Arial"/>
          <w:bCs/>
          <w:color w:val="000000" w:themeColor="text1"/>
          <w:sz w:val="16"/>
          <w:szCs w:val="16"/>
        </w:rPr>
        <w:t xml:space="preserve">Any abatement period will </w:t>
      </w:r>
      <w:r w:rsidR="00E13946">
        <w:rPr>
          <w:rFonts w:ascii="Arial" w:hAnsi="Arial" w:cs="Arial"/>
          <w:bCs/>
          <w:color w:val="000000" w:themeColor="text1"/>
          <w:sz w:val="16"/>
          <w:szCs w:val="16"/>
        </w:rPr>
        <w:t>apply to both Base Rent and Operating Expenses.</w:t>
      </w:r>
    </w:p>
    <w:p w14:paraId="69A96D24" w14:textId="77777777" w:rsidR="00B1652C" w:rsidRDefault="00B1652C" w:rsidP="00EA24E7">
      <w:pPr>
        <w:rPr>
          <w:rFonts w:ascii="Arial" w:hAnsi="Arial" w:cs="Arial"/>
          <w:bCs/>
          <w:color w:val="000000" w:themeColor="text1"/>
          <w:sz w:val="16"/>
          <w:szCs w:val="16"/>
        </w:rPr>
      </w:pPr>
    </w:p>
    <w:p w14:paraId="23CCE81B" w14:textId="77777777" w:rsidR="00B1652C" w:rsidRPr="00E13946" w:rsidRDefault="00B1652C" w:rsidP="00E13946">
      <w:pPr>
        <w:tabs>
          <w:tab w:val="left" w:pos="-1392"/>
        </w:tabs>
        <w:suppressAutoHyphens/>
        <w:ind w:left="1530"/>
        <w:rPr>
          <w:rFonts w:ascii="Arial" w:hAnsi="Arial" w:cs="Arial"/>
          <w:bCs/>
          <w:color w:val="000000" w:themeColor="text1"/>
          <w:sz w:val="16"/>
          <w:szCs w:val="16"/>
        </w:rPr>
      </w:pPr>
    </w:p>
    <w:sectPr w:rsidR="00B1652C" w:rsidRPr="00E13946" w:rsidSect="0017670B">
      <w:footerReference w:type="default" r:id="rId14"/>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57092" w14:textId="77777777" w:rsidR="005A4EB5" w:rsidRDefault="005A4EB5">
      <w:r>
        <w:separator/>
      </w:r>
    </w:p>
  </w:endnote>
  <w:endnote w:type="continuationSeparator" w:id="0">
    <w:p w14:paraId="77BBC1C8" w14:textId="77777777" w:rsidR="005A4EB5" w:rsidRDefault="005A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09541320"/>
      <w:docPartObj>
        <w:docPartGallery w:val="Page Numbers (Bottom of Page)"/>
        <w:docPartUnique/>
      </w:docPartObj>
    </w:sdtPr>
    <w:sdtEndPr>
      <w:rPr>
        <w:noProof/>
      </w:rPr>
    </w:sdtEndPr>
    <w:sdtContent>
      <w:p w14:paraId="37973D37" w14:textId="77777777" w:rsidR="00C97133" w:rsidRPr="00C84946" w:rsidRDefault="00C97133" w:rsidP="0017670B">
        <w:pPr>
          <w:pStyle w:val="Header"/>
          <w:tabs>
            <w:tab w:val="clear" w:pos="4320"/>
            <w:tab w:val="clear" w:pos="8640"/>
            <w:tab w:val="center" w:pos="5400"/>
          </w:tabs>
          <w:rPr>
            <w:rFonts w:ascii="Arial" w:hAnsi="Arial" w:cs="Arial"/>
            <w:sz w:val="16"/>
            <w:szCs w:val="16"/>
          </w:rPr>
        </w:pPr>
        <w:r w:rsidRPr="009151BA">
          <w:rPr>
            <w:rFonts w:ascii="Arial" w:hAnsi="Arial" w:cs="Arial"/>
            <w:sz w:val="16"/>
            <w:szCs w:val="16"/>
          </w:rPr>
          <w:t>AMAZON CONFIDENTIAL</w:t>
        </w:r>
        <w:r w:rsidRPr="00C84946">
          <w:rPr>
            <w:rFonts w:ascii="Arial" w:hAnsi="Arial" w:cs="Arial"/>
            <w:sz w:val="16"/>
            <w:szCs w:val="16"/>
          </w:rPr>
          <w:tab/>
          <w:t xml:space="preserve">Page </w:t>
        </w:r>
        <w:r w:rsidRPr="00C84946">
          <w:rPr>
            <w:rFonts w:ascii="Arial" w:hAnsi="Arial" w:cs="Arial"/>
            <w:sz w:val="16"/>
            <w:szCs w:val="16"/>
          </w:rPr>
          <w:fldChar w:fldCharType="begin"/>
        </w:r>
        <w:r w:rsidRPr="00C84946">
          <w:rPr>
            <w:rFonts w:ascii="Arial" w:hAnsi="Arial" w:cs="Arial"/>
            <w:sz w:val="16"/>
            <w:szCs w:val="16"/>
          </w:rPr>
          <w:instrText xml:space="preserve"> PAGE   \* MERGEFORMAT </w:instrText>
        </w:r>
        <w:r w:rsidRPr="00C84946">
          <w:rPr>
            <w:rFonts w:ascii="Arial" w:hAnsi="Arial" w:cs="Arial"/>
            <w:sz w:val="16"/>
            <w:szCs w:val="16"/>
          </w:rPr>
          <w:fldChar w:fldCharType="separate"/>
        </w:r>
        <w:r>
          <w:rPr>
            <w:rFonts w:ascii="Arial" w:hAnsi="Arial" w:cs="Arial"/>
            <w:noProof/>
            <w:sz w:val="16"/>
            <w:szCs w:val="16"/>
          </w:rPr>
          <w:t>3</w:t>
        </w:r>
        <w:r w:rsidRPr="00C84946">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2DCE" w14:textId="77777777" w:rsidR="00C97133" w:rsidRPr="00B055EC" w:rsidRDefault="00C97133">
    <w:pPr>
      <w:pStyle w:val="Footer"/>
      <w:rPr>
        <w:rFonts w:ascii="Arial" w:hAnsi="Arial" w:cs="Arial"/>
        <w:sz w:val="16"/>
        <w:szCs w:val="16"/>
      </w:rPr>
    </w:pPr>
    <w:r>
      <w:rPr>
        <w:rFonts w:ascii="Arial" w:hAnsi="Arial" w:cs="Arial"/>
        <w:sz w:val="16"/>
        <w:szCs w:val="16"/>
      </w:rPr>
      <w:t xml:space="preserve">AMAZON </w:t>
    </w:r>
    <w:r w:rsidRPr="009151BA">
      <w:rPr>
        <w:rFonts w:ascii="Arial" w:hAnsi="Arial" w:cs="Arial"/>
        <w:sz w:val="16"/>
        <w:szCs w:val="16"/>
      </w:rPr>
      <w:t>CONFIDENTIAL</w:t>
    </w:r>
    <w:r>
      <w:rPr>
        <w:rFonts w:ascii="Arial" w:hAnsi="Arial" w:cs="Arial"/>
        <w:sz w:val="16"/>
        <w:szCs w:val="16"/>
      </w:rPr>
      <w:t>/</w:t>
    </w:r>
    <w:proofErr w:type="spellStart"/>
    <w:r>
      <w:rPr>
        <w:rFonts w:ascii="Arial" w:hAnsi="Arial" w:cs="Arial"/>
        <w:sz w:val="16"/>
        <w:szCs w:val="16"/>
      </w:rPr>
      <w:t>iManage</w:t>
    </w:r>
    <w:proofErr w:type="spellEnd"/>
    <w:r>
      <w:rPr>
        <w:rFonts w:ascii="Arial" w:hAnsi="Arial" w:cs="Arial"/>
        <w:sz w:val="16"/>
        <w:szCs w:val="16"/>
      </w:rPr>
      <w:t xml:space="preserve"> #4272027.7 (Form Date November 18,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51685230"/>
      <w:docPartObj>
        <w:docPartGallery w:val="Page Numbers (Bottom of Page)"/>
        <w:docPartUnique/>
      </w:docPartObj>
    </w:sdtPr>
    <w:sdtEndPr>
      <w:rPr>
        <w:noProof/>
      </w:rPr>
    </w:sdtEndPr>
    <w:sdtContent>
      <w:p w14:paraId="4F6C87FF" w14:textId="77777777" w:rsidR="00C97133" w:rsidRPr="00C84946" w:rsidRDefault="00C97133" w:rsidP="0017670B">
        <w:pPr>
          <w:pStyle w:val="Header"/>
          <w:tabs>
            <w:tab w:val="clear" w:pos="4320"/>
            <w:tab w:val="clear" w:pos="8640"/>
            <w:tab w:val="center" w:pos="5400"/>
          </w:tabs>
          <w:rPr>
            <w:rFonts w:ascii="Arial" w:hAnsi="Arial" w:cs="Arial"/>
            <w:sz w:val="16"/>
            <w:szCs w:val="16"/>
          </w:rPr>
        </w:pPr>
        <w:r w:rsidRPr="009151BA">
          <w:rPr>
            <w:rFonts w:ascii="Arial" w:hAnsi="Arial" w:cs="Arial"/>
            <w:sz w:val="16"/>
            <w:szCs w:val="16"/>
          </w:rPr>
          <w:t>AMAZON CONFIDENTIAL</w:t>
        </w:r>
        <w:r w:rsidRPr="00C84946">
          <w:rPr>
            <w:rFonts w:ascii="Arial" w:hAnsi="Arial" w:cs="Arial"/>
            <w:sz w:val="16"/>
            <w:szCs w:val="16"/>
          </w:rPr>
          <w:tab/>
        </w:r>
        <w:r>
          <w:rPr>
            <w:rFonts w:ascii="Arial" w:hAnsi="Arial" w:cs="Arial"/>
            <w:sz w:val="16"/>
            <w:szCs w:val="16"/>
          </w:rPr>
          <w:t>A-</w:t>
        </w:r>
        <w:r w:rsidRPr="00C84946">
          <w:rPr>
            <w:rFonts w:ascii="Arial" w:hAnsi="Arial" w:cs="Arial"/>
            <w:sz w:val="16"/>
            <w:szCs w:val="16"/>
          </w:rPr>
          <w:fldChar w:fldCharType="begin"/>
        </w:r>
        <w:r w:rsidRPr="00C84946">
          <w:rPr>
            <w:rFonts w:ascii="Arial" w:hAnsi="Arial" w:cs="Arial"/>
            <w:sz w:val="16"/>
            <w:szCs w:val="16"/>
          </w:rPr>
          <w:instrText xml:space="preserve"> PAGE   \* MERGEFORMAT </w:instrText>
        </w:r>
        <w:r w:rsidRPr="00C84946">
          <w:rPr>
            <w:rFonts w:ascii="Arial" w:hAnsi="Arial" w:cs="Arial"/>
            <w:sz w:val="16"/>
            <w:szCs w:val="16"/>
          </w:rPr>
          <w:fldChar w:fldCharType="separate"/>
        </w:r>
        <w:r>
          <w:rPr>
            <w:rFonts w:ascii="Arial" w:hAnsi="Arial" w:cs="Arial"/>
            <w:noProof/>
            <w:sz w:val="16"/>
            <w:szCs w:val="16"/>
          </w:rPr>
          <w:t>1</w:t>
        </w:r>
        <w:r w:rsidRPr="00C84946">
          <w:rPr>
            <w:rFonts w:ascii="Arial" w:hAnsi="Arial" w:cs="Arial"/>
            <w:noProof/>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5673893"/>
      <w:docPartObj>
        <w:docPartGallery w:val="Page Numbers (Bottom of Page)"/>
        <w:docPartUnique/>
      </w:docPartObj>
    </w:sdtPr>
    <w:sdtEndPr>
      <w:rPr>
        <w:noProof/>
      </w:rPr>
    </w:sdtEndPr>
    <w:sdtContent>
      <w:p w14:paraId="46BBDFAE" w14:textId="77777777" w:rsidR="00C97133" w:rsidRPr="00C84946" w:rsidRDefault="00C97133" w:rsidP="0017670B">
        <w:pPr>
          <w:pStyle w:val="Header"/>
          <w:tabs>
            <w:tab w:val="clear" w:pos="4320"/>
            <w:tab w:val="clear" w:pos="8640"/>
            <w:tab w:val="center" w:pos="5400"/>
          </w:tabs>
          <w:rPr>
            <w:rFonts w:ascii="Arial" w:hAnsi="Arial" w:cs="Arial"/>
            <w:sz w:val="16"/>
            <w:szCs w:val="16"/>
          </w:rPr>
        </w:pPr>
        <w:r w:rsidRPr="009151BA">
          <w:rPr>
            <w:rFonts w:ascii="Arial" w:hAnsi="Arial" w:cs="Arial"/>
            <w:sz w:val="16"/>
            <w:szCs w:val="16"/>
          </w:rPr>
          <w:t>AMAZON CONFIDENTIAL</w:t>
        </w:r>
        <w:r w:rsidRPr="00C84946">
          <w:rPr>
            <w:rFonts w:ascii="Arial" w:hAnsi="Arial" w:cs="Arial"/>
            <w:sz w:val="16"/>
            <w:szCs w:val="16"/>
          </w:rPr>
          <w:tab/>
        </w:r>
        <w:r>
          <w:rPr>
            <w:rFonts w:ascii="Arial" w:hAnsi="Arial" w:cs="Arial"/>
            <w:sz w:val="16"/>
            <w:szCs w:val="16"/>
          </w:rPr>
          <w:t>D-</w:t>
        </w:r>
        <w:r w:rsidRPr="00C84946">
          <w:rPr>
            <w:rFonts w:ascii="Arial" w:hAnsi="Arial" w:cs="Arial"/>
            <w:sz w:val="16"/>
            <w:szCs w:val="16"/>
          </w:rPr>
          <w:fldChar w:fldCharType="begin"/>
        </w:r>
        <w:r w:rsidRPr="00C84946">
          <w:rPr>
            <w:rFonts w:ascii="Arial" w:hAnsi="Arial" w:cs="Arial"/>
            <w:sz w:val="16"/>
            <w:szCs w:val="16"/>
          </w:rPr>
          <w:instrText xml:space="preserve"> PAGE   \* MERGEFORMAT </w:instrText>
        </w:r>
        <w:r w:rsidRPr="00C84946">
          <w:rPr>
            <w:rFonts w:ascii="Arial" w:hAnsi="Arial" w:cs="Arial"/>
            <w:sz w:val="16"/>
            <w:szCs w:val="16"/>
          </w:rPr>
          <w:fldChar w:fldCharType="separate"/>
        </w:r>
        <w:r>
          <w:rPr>
            <w:rFonts w:ascii="Arial" w:hAnsi="Arial" w:cs="Arial"/>
            <w:noProof/>
            <w:sz w:val="16"/>
            <w:szCs w:val="16"/>
          </w:rPr>
          <w:t>1</w:t>
        </w:r>
        <w:r w:rsidRPr="00C8494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1E96" w14:textId="77777777" w:rsidR="005A4EB5" w:rsidRDefault="005A4EB5">
      <w:r>
        <w:separator/>
      </w:r>
    </w:p>
  </w:footnote>
  <w:footnote w:type="continuationSeparator" w:id="0">
    <w:p w14:paraId="7C67C4D1" w14:textId="77777777" w:rsidR="005A4EB5" w:rsidRDefault="005A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3B01" w14:textId="77777777" w:rsidR="00C97133" w:rsidRPr="007B16C0" w:rsidRDefault="00C97133" w:rsidP="007B16C0">
    <w:pPr>
      <w:pStyle w:val="Header"/>
      <w:tabs>
        <w:tab w:val="clear" w:pos="4320"/>
        <w:tab w:val="clear" w:pos="8640"/>
        <w:tab w:val="right" w:pos="10260"/>
      </w:tabs>
      <w:rPr>
        <w:rFonts w:ascii="Century Gothic" w:eastAsia="Century Gothic" w:hAnsi="Century Gothic" w:cs="Century Gothic"/>
        <w:smallCap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700A" w14:textId="77777777" w:rsidR="00C97133" w:rsidRPr="002763C1" w:rsidRDefault="00C97133" w:rsidP="006C748A">
    <w:pPr>
      <w:pStyle w:val="Header"/>
      <w:tabs>
        <w:tab w:val="clear" w:pos="8640"/>
        <w:tab w:val="right" w:pos="10080"/>
      </w:tabs>
      <w:rPr>
        <w:rFonts w:ascii="Century Gothic" w:eastAsia="Century Gothic" w:hAnsi="Century Gothic" w:cs="Century Gothic"/>
        <w:smallCaps/>
      </w:rPr>
    </w:pPr>
    <w:r w:rsidRPr="00C84946">
      <w:rPr>
        <w:rFonts w:ascii="Century Gothic" w:eastAsia="Century Gothic" w:hAnsi="Century Gothic" w:cs="Century Gothic"/>
        <w:b/>
        <w:smallCaps/>
      </w:rPr>
      <w:t>Request for Proposal</w:t>
    </w:r>
    <w:r>
      <w:rPr>
        <w:rFonts w:ascii="Century Gothic" w:eastAsia="Century Gothic" w:hAnsi="Century Gothic" w:cs="Century Gothic"/>
        <w:b/>
        <w:smallCaps/>
      </w:rPr>
      <w:t xml:space="preserve"> (Expedited Transaction)</w:t>
    </w:r>
    <w:r w:rsidRPr="002763C1">
      <w:rPr>
        <w:rFonts w:ascii="Century Gothic" w:eastAsia="Century Gothic" w:hAnsi="Century Gothic" w:cs="Century Gothic"/>
        <w:smallCaps/>
      </w:rPr>
      <w:t xml:space="preserve"> – Confidential –</w:t>
    </w:r>
    <w:r>
      <w:rPr>
        <w:rFonts w:ascii="Century Gothic" w:eastAsia="Century Gothic" w:hAnsi="Century Gothic" w:cs="Century Gothic"/>
        <w:smallCaps/>
      </w:rPr>
      <w:t xml:space="preserve"> </w:t>
    </w:r>
    <w:r w:rsidRPr="002763C1">
      <w:rPr>
        <w:rFonts w:ascii="Century Gothic" w:eastAsia="Century Gothic" w:hAnsi="Century Gothic" w:cs="Century Gothic"/>
        <w:smallCaps/>
      </w:rPr>
      <w:t>Non-Binding</w:t>
    </w:r>
  </w:p>
  <w:p w14:paraId="51570AE5" w14:textId="7E3AC61C" w:rsidR="00C97133" w:rsidRPr="00C84946" w:rsidRDefault="00C97133" w:rsidP="003E7F80">
    <w:pPr>
      <w:pStyle w:val="Header"/>
      <w:tabs>
        <w:tab w:val="clear" w:pos="4320"/>
        <w:tab w:val="clear" w:pos="8640"/>
        <w:tab w:val="left" w:pos="3060"/>
        <w:tab w:val="right" w:pos="10260"/>
      </w:tabs>
      <w:rPr>
        <w:rFonts w:ascii="Century Gothic" w:eastAsia="Century Gothic" w:hAnsi="Century Gothic" w:cs="Century Gothic"/>
        <w:smallCaps/>
        <w:sz w:val="18"/>
        <w:szCs w:val="18"/>
      </w:rPr>
    </w:pPr>
    <w:r>
      <w:rPr>
        <w:rFonts w:ascii="Century Gothic" w:eastAsia="Century Gothic" w:hAnsi="Century Gothic" w:cs="Century Gothic"/>
        <w:smallCaps/>
        <w:sz w:val="18"/>
        <w:szCs w:val="18"/>
      </w:rPr>
      <w:t>212 Quality Drive, Mocksville, NC</w:t>
    </w:r>
    <w:r>
      <w:rPr>
        <w:rFonts w:ascii="Century Gothic" w:eastAsia="Century Gothic" w:hAnsi="Century Gothic" w:cs="Century Gothic"/>
        <w:smallCaps/>
        <w:sz w:val="18"/>
        <w:szCs w:val="18"/>
      </w:rPr>
      <w:tab/>
    </w:r>
    <w:r>
      <w:rPr>
        <w:rFonts w:ascii="Century Gothic" w:eastAsia="Century Gothic" w:hAnsi="Century Gothic" w:cs="Century Gothic"/>
        <w:smallCaps/>
        <w:sz w:val="18"/>
        <w:szCs w:val="18"/>
      </w:rPr>
      <w:tab/>
      <w:t>September 14,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B57E" w14:textId="77777777" w:rsidR="00C97133" w:rsidRPr="007B16C0" w:rsidRDefault="00C97133" w:rsidP="007B16C0">
    <w:pPr>
      <w:pStyle w:val="Header"/>
      <w:tabs>
        <w:tab w:val="clear" w:pos="4320"/>
        <w:tab w:val="clear" w:pos="8640"/>
        <w:tab w:val="right" w:pos="10260"/>
      </w:tabs>
      <w:rPr>
        <w:rFonts w:ascii="Century Gothic" w:eastAsia="Century Gothic" w:hAnsi="Century Gothic" w:cs="Century Gothic"/>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FF7"/>
    <w:multiLevelType w:val="hybridMultilevel"/>
    <w:tmpl w:val="1E203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233B"/>
    <w:multiLevelType w:val="multilevel"/>
    <w:tmpl w:val="8488C724"/>
    <w:lvl w:ilvl="0">
      <w:start w:val="1"/>
      <w:numFmt w:val="decimal"/>
      <w:lvlText w:val="%1."/>
      <w:lvlJc w:val="left"/>
      <w:pPr>
        <w:tabs>
          <w:tab w:val="num" w:pos="720"/>
        </w:tabs>
        <w:ind w:left="0" w:firstLine="720"/>
      </w:pPr>
      <w:rPr>
        <w:rFonts w:hint="default"/>
        <w:b w:val="0"/>
      </w:rPr>
    </w:lvl>
    <w:lvl w:ilvl="1">
      <w:start w:val="1"/>
      <w:numFmt w:val="lowerLetter"/>
      <w:lvlText w:val="(%2)"/>
      <w:lvlJc w:val="left"/>
      <w:pPr>
        <w:ind w:left="72" w:firstLine="136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E74732"/>
    <w:multiLevelType w:val="hybridMultilevel"/>
    <w:tmpl w:val="362A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2008"/>
    <w:multiLevelType w:val="hybridMultilevel"/>
    <w:tmpl w:val="0810B2D0"/>
    <w:lvl w:ilvl="0" w:tplc="1FB609D6">
      <w:start w:val="1"/>
      <w:numFmt w:val="bullet"/>
      <w:lvlText w:val=""/>
      <w:lvlJc w:val="left"/>
      <w:pPr>
        <w:ind w:left="820" w:hanging="360"/>
      </w:pPr>
      <w:rPr>
        <w:rFonts w:ascii="Symbol" w:hAnsi="Symbol" w:hint="default"/>
      </w:rPr>
    </w:lvl>
    <w:lvl w:ilvl="1" w:tplc="D43EDCE0">
      <w:start w:val="1"/>
      <w:numFmt w:val="bullet"/>
      <w:lvlText w:val="o"/>
      <w:lvlJc w:val="left"/>
      <w:pPr>
        <w:ind w:left="1540" w:hanging="360"/>
      </w:pPr>
      <w:rPr>
        <w:rFonts w:ascii="Courier New" w:hAnsi="Courier New" w:cs="Courier New" w:hint="default"/>
      </w:rPr>
    </w:lvl>
    <w:lvl w:ilvl="2" w:tplc="00AE8EF8">
      <w:start w:val="1"/>
      <w:numFmt w:val="bullet"/>
      <w:lvlText w:val=""/>
      <w:lvlJc w:val="left"/>
      <w:pPr>
        <w:ind w:left="2260" w:hanging="360"/>
      </w:pPr>
      <w:rPr>
        <w:rFonts w:ascii="Wingdings" w:hAnsi="Wingdings" w:hint="default"/>
      </w:rPr>
    </w:lvl>
    <w:lvl w:ilvl="3" w:tplc="308846E6">
      <w:start w:val="1"/>
      <w:numFmt w:val="bullet"/>
      <w:lvlText w:val=""/>
      <w:lvlJc w:val="left"/>
      <w:pPr>
        <w:ind w:left="2980" w:hanging="360"/>
      </w:pPr>
      <w:rPr>
        <w:rFonts w:ascii="Symbol" w:hAnsi="Symbol" w:hint="default"/>
      </w:rPr>
    </w:lvl>
    <w:lvl w:ilvl="4" w:tplc="375AD536">
      <w:start w:val="1"/>
      <w:numFmt w:val="bullet"/>
      <w:lvlText w:val="o"/>
      <w:lvlJc w:val="left"/>
      <w:pPr>
        <w:ind w:left="3700" w:hanging="360"/>
      </w:pPr>
      <w:rPr>
        <w:rFonts w:ascii="Courier New" w:hAnsi="Courier New" w:cs="Courier New" w:hint="default"/>
      </w:rPr>
    </w:lvl>
    <w:lvl w:ilvl="5" w:tplc="F76C8670">
      <w:start w:val="1"/>
      <w:numFmt w:val="bullet"/>
      <w:lvlText w:val=""/>
      <w:lvlJc w:val="left"/>
      <w:pPr>
        <w:ind w:left="4420" w:hanging="360"/>
      </w:pPr>
      <w:rPr>
        <w:rFonts w:ascii="Wingdings" w:hAnsi="Wingdings" w:hint="default"/>
      </w:rPr>
    </w:lvl>
    <w:lvl w:ilvl="6" w:tplc="EC58B3DE">
      <w:start w:val="1"/>
      <w:numFmt w:val="bullet"/>
      <w:lvlText w:val=""/>
      <w:lvlJc w:val="left"/>
      <w:pPr>
        <w:ind w:left="5140" w:hanging="360"/>
      </w:pPr>
      <w:rPr>
        <w:rFonts w:ascii="Symbol" w:hAnsi="Symbol" w:hint="default"/>
      </w:rPr>
    </w:lvl>
    <w:lvl w:ilvl="7" w:tplc="FD58A9D0">
      <w:start w:val="1"/>
      <w:numFmt w:val="bullet"/>
      <w:lvlText w:val="o"/>
      <w:lvlJc w:val="left"/>
      <w:pPr>
        <w:ind w:left="5860" w:hanging="360"/>
      </w:pPr>
      <w:rPr>
        <w:rFonts w:ascii="Courier New" w:hAnsi="Courier New" w:cs="Courier New" w:hint="default"/>
      </w:rPr>
    </w:lvl>
    <w:lvl w:ilvl="8" w:tplc="2C5C230A">
      <w:start w:val="1"/>
      <w:numFmt w:val="bullet"/>
      <w:lvlText w:val=""/>
      <w:lvlJc w:val="left"/>
      <w:pPr>
        <w:ind w:left="6580" w:hanging="360"/>
      </w:pPr>
      <w:rPr>
        <w:rFonts w:ascii="Wingdings" w:hAnsi="Wingdings" w:hint="default"/>
      </w:rPr>
    </w:lvl>
  </w:abstractNum>
  <w:abstractNum w:abstractNumId="4" w15:restartNumberingAfterBreak="0">
    <w:nsid w:val="18A5148E"/>
    <w:multiLevelType w:val="hybridMultilevel"/>
    <w:tmpl w:val="BE289E28"/>
    <w:lvl w:ilvl="0" w:tplc="B9CEA0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D4DFC"/>
    <w:multiLevelType w:val="hybridMultilevel"/>
    <w:tmpl w:val="6D16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B7AB1"/>
    <w:multiLevelType w:val="hybridMultilevel"/>
    <w:tmpl w:val="63CCE202"/>
    <w:lvl w:ilvl="0" w:tplc="AD182216">
      <w:start w:val="1"/>
      <w:numFmt w:val="bullet"/>
      <w:lvlText w:val=""/>
      <w:lvlJc w:val="left"/>
      <w:pPr>
        <w:ind w:left="774" w:hanging="360"/>
      </w:pPr>
      <w:rPr>
        <w:rFonts w:ascii="Symbol" w:hAnsi="Symbol" w:hint="default"/>
      </w:rPr>
    </w:lvl>
    <w:lvl w:ilvl="1" w:tplc="2CAC1352">
      <w:start w:val="1"/>
      <w:numFmt w:val="bullet"/>
      <w:lvlText w:val="o"/>
      <w:lvlJc w:val="left"/>
      <w:pPr>
        <w:ind w:left="1494" w:hanging="360"/>
      </w:pPr>
      <w:rPr>
        <w:rFonts w:ascii="Courier New" w:hAnsi="Courier New" w:cs="Courier New" w:hint="default"/>
      </w:rPr>
    </w:lvl>
    <w:lvl w:ilvl="2" w:tplc="9496DC74">
      <w:start w:val="1"/>
      <w:numFmt w:val="bullet"/>
      <w:lvlText w:val=""/>
      <w:lvlJc w:val="left"/>
      <w:pPr>
        <w:ind w:left="2214" w:hanging="360"/>
      </w:pPr>
      <w:rPr>
        <w:rFonts w:ascii="Wingdings" w:hAnsi="Wingdings" w:hint="default"/>
      </w:rPr>
    </w:lvl>
    <w:lvl w:ilvl="3" w:tplc="DEC0F3F0">
      <w:start w:val="1"/>
      <w:numFmt w:val="bullet"/>
      <w:lvlText w:val=""/>
      <w:lvlJc w:val="left"/>
      <w:pPr>
        <w:ind w:left="2934" w:hanging="360"/>
      </w:pPr>
      <w:rPr>
        <w:rFonts w:ascii="Symbol" w:hAnsi="Symbol" w:hint="default"/>
      </w:rPr>
    </w:lvl>
    <w:lvl w:ilvl="4" w:tplc="C980C2DA">
      <w:start w:val="1"/>
      <w:numFmt w:val="bullet"/>
      <w:lvlText w:val="o"/>
      <w:lvlJc w:val="left"/>
      <w:pPr>
        <w:ind w:left="3654" w:hanging="360"/>
      </w:pPr>
      <w:rPr>
        <w:rFonts w:ascii="Courier New" w:hAnsi="Courier New" w:cs="Courier New" w:hint="default"/>
      </w:rPr>
    </w:lvl>
    <w:lvl w:ilvl="5" w:tplc="B564585A">
      <w:start w:val="1"/>
      <w:numFmt w:val="bullet"/>
      <w:lvlText w:val=""/>
      <w:lvlJc w:val="left"/>
      <w:pPr>
        <w:ind w:left="4374" w:hanging="360"/>
      </w:pPr>
      <w:rPr>
        <w:rFonts w:ascii="Wingdings" w:hAnsi="Wingdings" w:hint="default"/>
      </w:rPr>
    </w:lvl>
    <w:lvl w:ilvl="6" w:tplc="0DBAE04C">
      <w:start w:val="1"/>
      <w:numFmt w:val="bullet"/>
      <w:lvlText w:val=""/>
      <w:lvlJc w:val="left"/>
      <w:pPr>
        <w:ind w:left="5094" w:hanging="360"/>
      </w:pPr>
      <w:rPr>
        <w:rFonts w:ascii="Symbol" w:hAnsi="Symbol" w:hint="default"/>
      </w:rPr>
    </w:lvl>
    <w:lvl w:ilvl="7" w:tplc="84C4BA58">
      <w:start w:val="1"/>
      <w:numFmt w:val="bullet"/>
      <w:lvlText w:val="o"/>
      <w:lvlJc w:val="left"/>
      <w:pPr>
        <w:ind w:left="5814" w:hanging="360"/>
      </w:pPr>
      <w:rPr>
        <w:rFonts w:ascii="Courier New" w:hAnsi="Courier New" w:cs="Courier New" w:hint="default"/>
      </w:rPr>
    </w:lvl>
    <w:lvl w:ilvl="8" w:tplc="4FE0CC2C">
      <w:start w:val="1"/>
      <w:numFmt w:val="bullet"/>
      <w:lvlText w:val=""/>
      <w:lvlJc w:val="left"/>
      <w:pPr>
        <w:ind w:left="6534" w:hanging="360"/>
      </w:pPr>
      <w:rPr>
        <w:rFonts w:ascii="Wingdings" w:hAnsi="Wingdings" w:hint="default"/>
      </w:rPr>
    </w:lvl>
  </w:abstractNum>
  <w:abstractNum w:abstractNumId="7" w15:restartNumberingAfterBreak="0">
    <w:nsid w:val="392B6ECD"/>
    <w:multiLevelType w:val="hybridMultilevel"/>
    <w:tmpl w:val="0B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614C6"/>
    <w:multiLevelType w:val="hybridMultilevel"/>
    <w:tmpl w:val="E740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10C9"/>
    <w:multiLevelType w:val="hybridMultilevel"/>
    <w:tmpl w:val="5D34099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65320"/>
    <w:multiLevelType w:val="hybridMultilevel"/>
    <w:tmpl w:val="C71E4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D6AF4"/>
    <w:multiLevelType w:val="hybridMultilevel"/>
    <w:tmpl w:val="BCF0F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2C7CEB"/>
    <w:multiLevelType w:val="hybridMultilevel"/>
    <w:tmpl w:val="9ED28B2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FC6B6E"/>
    <w:multiLevelType w:val="hybridMultilevel"/>
    <w:tmpl w:val="7A28E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8B3BA2"/>
    <w:multiLevelType w:val="hybridMultilevel"/>
    <w:tmpl w:val="074EB612"/>
    <w:lvl w:ilvl="0" w:tplc="4A368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E78C9"/>
    <w:multiLevelType w:val="hybridMultilevel"/>
    <w:tmpl w:val="0866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D0F5C"/>
    <w:multiLevelType w:val="hybridMultilevel"/>
    <w:tmpl w:val="993C3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278BE"/>
    <w:multiLevelType w:val="hybridMultilevel"/>
    <w:tmpl w:val="BD261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3711F"/>
    <w:multiLevelType w:val="hybridMultilevel"/>
    <w:tmpl w:val="92EE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E148C"/>
    <w:multiLevelType w:val="hybridMultilevel"/>
    <w:tmpl w:val="0FCA1C7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1"/>
  </w:num>
  <w:num w:numId="4">
    <w:abstractNumId w:val="4"/>
  </w:num>
  <w:num w:numId="5">
    <w:abstractNumId w:val="10"/>
  </w:num>
  <w:num w:numId="6">
    <w:abstractNumId w:val="9"/>
  </w:num>
  <w:num w:numId="7">
    <w:abstractNumId w:val="0"/>
  </w:num>
  <w:num w:numId="8">
    <w:abstractNumId w:val="19"/>
  </w:num>
  <w:num w:numId="9">
    <w:abstractNumId w:val="16"/>
  </w:num>
  <w:num w:numId="10">
    <w:abstractNumId w:val="12"/>
  </w:num>
  <w:num w:numId="11">
    <w:abstractNumId w:val="13"/>
  </w:num>
  <w:num w:numId="12">
    <w:abstractNumId w:val="1"/>
  </w:num>
  <w:num w:numId="13">
    <w:abstractNumId w:val="17"/>
  </w:num>
  <w:num w:numId="14">
    <w:abstractNumId w:val="6"/>
  </w:num>
  <w:num w:numId="15">
    <w:abstractNumId w:val="3"/>
  </w:num>
  <w:num w:numId="16">
    <w:abstractNumId w:val="15"/>
  </w:num>
  <w:num w:numId="17">
    <w:abstractNumId w:val="2"/>
  </w:num>
  <w:num w:numId="18">
    <w:abstractNumId w:val="8"/>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52"/>
    <w:rsid w:val="00000056"/>
    <w:rsid w:val="000001D4"/>
    <w:rsid w:val="00006027"/>
    <w:rsid w:val="00006A72"/>
    <w:rsid w:val="00006DB5"/>
    <w:rsid w:val="000127E8"/>
    <w:rsid w:val="0002313C"/>
    <w:rsid w:val="000233F6"/>
    <w:rsid w:val="00024D96"/>
    <w:rsid w:val="00027E19"/>
    <w:rsid w:val="00030742"/>
    <w:rsid w:val="00030B1E"/>
    <w:rsid w:val="00035AD7"/>
    <w:rsid w:val="00035BA5"/>
    <w:rsid w:val="000445D0"/>
    <w:rsid w:val="00047699"/>
    <w:rsid w:val="00050A71"/>
    <w:rsid w:val="00053300"/>
    <w:rsid w:val="00054CEB"/>
    <w:rsid w:val="00055C11"/>
    <w:rsid w:val="00060FD1"/>
    <w:rsid w:val="000676C3"/>
    <w:rsid w:val="00080AA2"/>
    <w:rsid w:val="0008316F"/>
    <w:rsid w:val="0009409D"/>
    <w:rsid w:val="0009579C"/>
    <w:rsid w:val="00097833"/>
    <w:rsid w:val="000A3F7F"/>
    <w:rsid w:val="000C63A0"/>
    <w:rsid w:val="000C656F"/>
    <w:rsid w:val="000C6D6D"/>
    <w:rsid w:val="000C7ACA"/>
    <w:rsid w:val="000D239D"/>
    <w:rsid w:val="000D3D35"/>
    <w:rsid w:val="000D48FF"/>
    <w:rsid w:val="000D4A98"/>
    <w:rsid w:val="000E730A"/>
    <w:rsid w:val="000F07F2"/>
    <w:rsid w:val="000F2CCD"/>
    <w:rsid w:val="000F33E3"/>
    <w:rsid w:val="000F7C0A"/>
    <w:rsid w:val="00115C9A"/>
    <w:rsid w:val="00116B94"/>
    <w:rsid w:val="00141622"/>
    <w:rsid w:val="00143FD7"/>
    <w:rsid w:val="001465BC"/>
    <w:rsid w:val="00161A2A"/>
    <w:rsid w:val="00163E4E"/>
    <w:rsid w:val="00174E50"/>
    <w:rsid w:val="00175024"/>
    <w:rsid w:val="00176183"/>
    <w:rsid w:val="0017670B"/>
    <w:rsid w:val="00185D0E"/>
    <w:rsid w:val="00186D13"/>
    <w:rsid w:val="0019003C"/>
    <w:rsid w:val="00192648"/>
    <w:rsid w:val="00196B1F"/>
    <w:rsid w:val="001A2819"/>
    <w:rsid w:val="001A349E"/>
    <w:rsid w:val="001A3BF2"/>
    <w:rsid w:val="001A49A0"/>
    <w:rsid w:val="001B0284"/>
    <w:rsid w:val="001B5DDF"/>
    <w:rsid w:val="001C030D"/>
    <w:rsid w:val="001C6D46"/>
    <w:rsid w:val="001C78E9"/>
    <w:rsid w:val="001D2E56"/>
    <w:rsid w:val="001D6E38"/>
    <w:rsid w:val="001D7B6B"/>
    <w:rsid w:val="001E43DA"/>
    <w:rsid w:val="001E7092"/>
    <w:rsid w:val="001F1A8D"/>
    <w:rsid w:val="001F4060"/>
    <w:rsid w:val="001F7BAC"/>
    <w:rsid w:val="00202833"/>
    <w:rsid w:val="00211190"/>
    <w:rsid w:val="002136F1"/>
    <w:rsid w:val="00216C2E"/>
    <w:rsid w:val="002241D6"/>
    <w:rsid w:val="00225A2D"/>
    <w:rsid w:val="00226253"/>
    <w:rsid w:val="002322AC"/>
    <w:rsid w:val="00234FC3"/>
    <w:rsid w:val="0023692E"/>
    <w:rsid w:val="0023753E"/>
    <w:rsid w:val="0024441F"/>
    <w:rsid w:val="00251294"/>
    <w:rsid w:val="0025194E"/>
    <w:rsid w:val="00257B41"/>
    <w:rsid w:val="002616AE"/>
    <w:rsid w:val="00266CA4"/>
    <w:rsid w:val="00270AD9"/>
    <w:rsid w:val="00271F08"/>
    <w:rsid w:val="00273BE1"/>
    <w:rsid w:val="00274D89"/>
    <w:rsid w:val="00285851"/>
    <w:rsid w:val="00291C3B"/>
    <w:rsid w:val="002A09FC"/>
    <w:rsid w:val="002B2366"/>
    <w:rsid w:val="002B6B3A"/>
    <w:rsid w:val="002C3681"/>
    <w:rsid w:val="002C78D6"/>
    <w:rsid w:val="002D0C59"/>
    <w:rsid w:val="002D1F88"/>
    <w:rsid w:val="002D426B"/>
    <w:rsid w:val="002D6992"/>
    <w:rsid w:val="002D729E"/>
    <w:rsid w:val="002E2BE4"/>
    <w:rsid w:val="002E39D6"/>
    <w:rsid w:val="002E4A1C"/>
    <w:rsid w:val="002F068D"/>
    <w:rsid w:val="002F2590"/>
    <w:rsid w:val="002F3217"/>
    <w:rsid w:val="002F3FFA"/>
    <w:rsid w:val="00302687"/>
    <w:rsid w:val="0031146A"/>
    <w:rsid w:val="003118BB"/>
    <w:rsid w:val="003125CA"/>
    <w:rsid w:val="00313CC0"/>
    <w:rsid w:val="00314B82"/>
    <w:rsid w:val="003157A9"/>
    <w:rsid w:val="00317F48"/>
    <w:rsid w:val="0032137B"/>
    <w:rsid w:val="0032243E"/>
    <w:rsid w:val="0032398F"/>
    <w:rsid w:val="003243DD"/>
    <w:rsid w:val="0032454D"/>
    <w:rsid w:val="003273B0"/>
    <w:rsid w:val="0033050B"/>
    <w:rsid w:val="0034272F"/>
    <w:rsid w:val="00345568"/>
    <w:rsid w:val="0036667A"/>
    <w:rsid w:val="00385C35"/>
    <w:rsid w:val="00397612"/>
    <w:rsid w:val="00397AEE"/>
    <w:rsid w:val="003A30BA"/>
    <w:rsid w:val="003A31E7"/>
    <w:rsid w:val="003A38DE"/>
    <w:rsid w:val="003A3D36"/>
    <w:rsid w:val="003A68D8"/>
    <w:rsid w:val="003A7448"/>
    <w:rsid w:val="003B3323"/>
    <w:rsid w:val="003B5F5C"/>
    <w:rsid w:val="003C1924"/>
    <w:rsid w:val="003C30D9"/>
    <w:rsid w:val="003C5D94"/>
    <w:rsid w:val="003D4413"/>
    <w:rsid w:val="003D4CE8"/>
    <w:rsid w:val="003E061E"/>
    <w:rsid w:val="003E0CCF"/>
    <w:rsid w:val="003E3364"/>
    <w:rsid w:val="003E3973"/>
    <w:rsid w:val="003E4D32"/>
    <w:rsid w:val="003E7F80"/>
    <w:rsid w:val="003F3DDA"/>
    <w:rsid w:val="00401B67"/>
    <w:rsid w:val="00404438"/>
    <w:rsid w:val="00404A76"/>
    <w:rsid w:val="004051A3"/>
    <w:rsid w:val="004079CF"/>
    <w:rsid w:val="00412BDE"/>
    <w:rsid w:val="00413A1B"/>
    <w:rsid w:val="0041717E"/>
    <w:rsid w:val="004179DF"/>
    <w:rsid w:val="00425C43"/>
    <w:rsid w:val="004354DB"/>
    <w:rsid w:val="004372A0"/>
    <w:rsid w:val="0044050C"/>
    <w:rsid w:val="004467C2"/>
    <w:rsid w:val="00463C93"/>
    <w:rsid w:val="004701D2"/>
    <w:rsid w:val="00471D22"/>
    <w:rsid w:val="00472862"/>
    <w:rsid w:val="0047569B"/>
    <w:rsid w:val="00484321"/>
    <w:rsid w:val="00486528"/>
    <w:rsid w:val="004914F0"/>
    <w:rsid w:val="00492944"/>
    <w:rsid w:val="0049372F"/>
    <w:rsid w:val="0049518C"/>
    <w:rsid w:val="004960F7"/>
    <w:rsid w:val="004965BB"/>
    <w:rsid w:val="004A0F52"/>
    <w:rsid w:val="004A435B"/>
    <w:rsid w:val="004B50FE"/>
    <w:rsid w:val="004B7A48"/>
    <w:rsid w:val="004C1190"/>
    <w:rsid w:val="004F1A69"/>
    <w:rsid w:val="004F27C9"/>
    <w:rsid w:val="004F6B03"/>
    <w:rsid w:val="004F7372"/>
    <w:rsid w:val="00500492"/>
    <w:rsid w:val="00503CB7"/>
    <w:rsid w:val="00505357"/>
    <w:rsid w:val="00505669"/>
    <w:rsid w:val="00510AA4"/>
    <w:rsid w:val="00512A44"/>
    <w:rsid w:val="00516368"/>
    <w:rsid w:val="005241F2"/>
    <w:rsid w:val="00530A21"/>
    <w:rsid w:val="00532580"/>
    <w:rsid w:val="00532E59"/>
    <w:rsid w:val="00536BF3"/>
    <w:rsid w:val="00537383"/>
    <w:rsid w:val="0054568F"/>
    <w:rsid w:val="00551693"/>
    <w:rsid w:val="005726AF"/>
    <w:rsid w:val="00583EDA"/>
    <w:rsid w:val="00584FF7"/>
    <w:rsid w:val="00590547"/>
    <w:rsid w:val="00596305"/>
    <w:rsid w:val="00597181"/>
    <w:rsid w:val="005A4EB5"/>
    <w:rsid w:val="005B14B3"/>
    <w:rsid w:val="005B6E82"/>
    <w:rsid w:val="005D276B"/>
    <w:rsid w:val="005E4DC6"/>
    <w:rsid w:val="005F22C2"/>
    <w:rsid w:val="005F43DD"/>
    <w:rsid w:val="00600FE7"/>
    <w:rsid w:val="00614809"/>
    <w:rsid w:val="006209E7"/>
    <w:rsid w:val="00625FB3"/>
    <w:rsid w:val="006266FB"/>
    <w:rsid w:val="00640654"/>
    <w:rsid w:val="006414E1"/>
    <w:rsid w:val="00644E89"/>
    <w:rsid w:val="00651378"/>
    <w:rsid w:val="006553FC"/>
    <w:rsid w:val="00660FAD"/>
    <w:rsid w:val="0066572D"/>
    <w:rsid w:val="0066589C"/>
    <w:rsid w:val="006679F6"/>
    <w:rsid w:val="0067588D"/>
    <w:rsid w:val="00676204"/>
    <w:rsid w:val="00680EFB"/>
    <w:rsid w:val="0068135D"/>
    <w:rsid w:val="00682191"/>
    <w:rsid w:val="00687CF8"/>
    <w:rsid w:val="00691AE3"/>
    <w:rsid w:val="00694804"/>
    <w:rsid w:val="00697D37"/>
    <w:rsid w:val="006B0A04"/>
    <w:rsid w:val="006C55BF"/>
    <w:rsid w:val="006C659D"/>
    <w:rsid w:val="006C6943"/>
    <w:rsid w:val="006C748A"/>
    <w:rsid w:val="006D1970"/>
    <w:rsid w:val="006D586E"/>
    <w:rsid w:val="006D5E22"/>
    <w:rsid w:val="006D6629"/>
    <w:rsid w:val="006E6612"/>
    <w:rsid w:val="006F326E"/>
    <w:rsid w:val="006F48BE"/>
    <w:rsid w:val="00707484"/>
    <w:rsid w:val="007223FE"/>
    <w:rsid w:val="00724CE4"/>
    <w:rsid w:val="00733F28"/>
    <w:rsid w:val="007357C3"/>
    <w:rsid w:val="00736E5B"/>
    <w:rsid w:val="00741A74"/>
    <w:rsid w:val="00747BA1"/>
    <w:rsid w:val="00757066"/>
    <w:rsid w:val="0075715B"/>
    <w:rsid w:val="00761EC1"/>
    <w:rsid w:val="00763C7D"/>
    <w:rsid w:val="00770325"/>
    <w:rsid w:val="00771559"/>
    <w:rsid w:val="00773F40"/>
    <w:rsid w:val="007834FC"/>
    <w:rsid w:val="007848CB"/>
    <w:rsid w:val="0079252F"/>
    <w:rsid w:val="007A13F4"/>
    <w:rsid w:val="007A2DAC"/>
    <w:rsid w:val="007A3B50"/>
    <w:rsid w:val="007A7BCF"/>
    <w:rsid w:val="007B16C0"/>
    <w:rsid w:val="007B449D"/>
    <w:rsid w:val="007C0025"/>
    <w:rsid w:val="007C404E"/>
    <w:rsid w:val="007C5AE7"/>
    <w:rsid w:val="007D1818"/>
    <w:rsid w:val="007D2D59"/>
    <w:rsid w:val="007D795B"/>
    <w:rsid w:val="00811072"/>
    <w:rsid w:val="008165DE"/>
    <w:rsid w:val="00825523"/>
    <w:rsid w:val="00832C2D"/>
    <w:rsid w:val="008350BC"/>
    <w:rsid w:val="00835B52"/>
    <w:rsid w:val="00836EDA"/>
    <w:rsid w:val="00841A70"/>
    <w:rsid w:val="00843C45"/>
    <w:rsid w:val="00847310"/>
    <w:rsid w:val="00851221"/>
    <w:rsid w:val="008536EF"/>
    <w:rsid w:val="00856A8F"/>
    <w:rsid w:val="00862805"/>
    <w:rsid w:val="00867439"/>
    <w:rsid w:val="00872282"/>
    <w:rsid w:val="00882E23"/>
    <w:rsid w:val="0088409A"/>
    <w:rsid w:val="00885D49"/>
    <w:rsid w:val="00890CC6"/>
    <w:rsid w:val="0089465A"/>
    <w:rsid w:val="008A16DF"/>
    <w:rsid w:val="008A5F7A"/>
    <w:rsid w:val="008D4ABD"/>
    <w:rsid w:val="008D7620"/>
    <w:rsid w:val="008E0E36"/>
    <w:rsid w:val="008E4427"/>
    <w:rsid w:val="008F1420"/>
    <w:rsid w:val="008F650E"/>
    <w:rsid w:val="0090027D"/>
    <w:rsid w:val="00900F23"/>
    <w:rsid w:val="00901555"/>
    <w:rsid w:val="009052C5"/>
    <w:rsid w:val="00905F23"/>
    <w:rsid w:val="00910AD8"/>
    <w:rsid w:val="009151BA"/>
    <w:rsid w:val="00916315"/>
    <w:rsid w:val="00916AF1"/>
    <w:rsid w:val="00916C36"/>
    <w:rsid w:val="00922B84"/>
    <w:rsid w:val="00922D0E"/>
    <w:rsid w:val="00926670"/>
    <w:rsid w:val="00952E29"/>
    <w:rsid w:val="009609A6"/>
    <w:rsid w:val="00960E32"/>
    <w:rsid w:val="009738EE"/>
    <w:rsid w:val="0098041D"/>
    <w:rsid w:val="0098079F"/>
    <w:rsid w:val="0099511D"/>
    <w:rsid w:val="009A4960"/>
    <w:rsid w:val="009A55C0"/>
    <w:rsid w:val="009A72F7"/>
    <w:rsid w:val="009A7769"/>
    <w:rsid w:val="009B0AB3"/>
    <w:rsid w:val="009B0EC1"/>
    <w:rsid w:val="009B25EF"/>
    <w:rsid w:val="009B3280"/>
    <w:rsid w:val="009C05DB"/>
    <w:rsid w:val="009C7D95"/>
    <w:rsid w:val="009D11DE"/>
    <w:rsid w:val="009D23C4"/>
    <w:rsid w:val="009D3B4F"/>
    <w:rsid w:val="009D708F"/>
    <w:rsid w:val="009E0924"/>
    <w:rsid w:val="009F0F37"/>
    <w:rsid w:val="009F208F"/>
    <w:rsid w:val="009F4144"/>
    <w:rsid w:val="009F4A11"/>
    <w:rsid w:val="009F6A4A"/>
    <w:rsid w:val="00A01CE3"/>
    <w:rsid w:val="00A021A2"/>
    <w:rsid w:val="00A05EF6"/>
    <w:rsid w:val="00A06AEE"/>
    <w:rsid w:val="00A10D30"/>
    <w:rsid w:val="00A11B37"/>
    <w:rsid w:val="00A12432"/>
    <w:rsid w:val="00A137D7"/>
    <w:rsid w:val="00A3195B"/>
    <w:rsid w:val="00A3283E"/>
    <w:rsid w:val="00A37317"/>
    <w:rsid w:val="00A4244A"/>
    <w:rsid w:val="00A43C86"/>
    <w:rsid w:val="00A4542F"/>
    <w:rsid w:val="00A45738"/>
    <w:rsid w:val="00A45BB8"/>
    <w:rsid w:val="00A51170"/>
    <w:rsid w:val="00A53A5A"/>
    <w:rsid w:val="00A5796C"/>
    <w:rsid w:val="00A57A67"/>
    <w:rsid w:val="00A603C1"/>
    <w:rsid w:val="00A614AF"/>
    <w:rsid w:val="00A639D1"/>
    <w:rsid w:val="00A71A38"/>
    <w:rsid w:val="00A7212F"/>
    <w:rsid w:val="00A723D2"/>
    <w:rsid w:val="00A7495B"/>
    <w:rsid w:val="00A77828"/>
    <w:rsid w:val="00A81730"/>
    <w:rsid w:val="00A84551"/>
    <w:rsid w:val="00A906F8"/>
    <w:rsid w:val="00A9362B"/>
    <w:rsid w:val="00A96D0B"/>
    <w:rsid w:val="00AA6FEF"/>
    <w:rsid w:val="00AB03A0"/>
    <w:rsid w:val="00AB53A7"/>
    <w:rsid w:val="00AB61D1"/>
    <w:rsid w:val="00AB7009"/>
    <w:rsid w:val="00AC049E"/>
    <w:rsid w:val="00AC41A4"/>
    <w:rsid w:val="00AC49D4"/>
    <w:rsid w:val="00AD583B"/>
    <w:rsid w:val="00AD5D0D"/>
    <w:rsid w:val="00AE2A33"/>
    <w:rsid w:val="00AF0C18"/>
    <w:rsid w:val="00AF19B4"/>
    <w:rsid w:val="00AF7384"/>
    <w:rsid w:val="00B042F2"/>
    <w:rsid w:val="00B055EC"/>
    <w:rsid w:val="00B07F64"/>
    <w:rsid w:val="00B120B8"/>
    <w:rsid w:val="00B1652C"/>
    <w:rsid w:val="00B30F78"/>
    <w:rsid w:val="00B33434"/>
    <w:rsid w:val="00B345BE"/>
    <w:rsid w:val="00B36DF5"/>
    <w:rsid w:val="00B443A5"/>
    <w:rsid w:val="00B449D7"/>
    <w:rsid w:val="00B47718"/>
    <w:rsid w:val="00B47DFF"/>
    <w:rsid w:val="00B539BE"/>
    <w:rsid w:val="00B53B10"/>
    <w:rsid w:val="00B6248C"/>
    <w:rsid w:val="00B63FC2"/>
    <w:rsid w:val="00B664BD"/>
    <w:rsid w:val="00B67D68"/>
    <w:rsid w:val="00B7432B"/>
    <w:rsid w:val="00B75B7E"/>
    <w:rsid w:val="00B75D4C"/>
    <w:rsid w:val="00B90785"/>
    <w:rsid w:val="00B9427D"/>
    <w:rsid w:val="00B95392"/>
    <w:rsid w:val="00B95C06"/>
    <w:rsid w:val="00BA1614"/>
    <w:rsid w:val="00BC0B8C"/>
    <w:rsid w:val="00BC52FC"/>
    <w:rsid w:val="00BD2885"/>
    <w:rsid w:val="00BD4D52"/>
    <w:rsid w:val="00BE0C49"/>
    <w:rsid w:val="00BE1733"/>
    <w:rsid w:val="00BE25AE"/>
    <w:rsid w:val="00BF2FF0"/>
    <w:rsid w:val="00BF41C3"/>
    <w:rsid w:val="00BF6DD5"/>
    <w:rsid w:val="00C016C6"/>
    <w:rsid w:val="00C018C6"/>
    <w:rsid w:val="00C13423"/>
    <w:rsid w:val="00C147F0"/>
    <w:rsid w:val="00C1496B"/>
    <w:rsid w:val="00C14A20"/>
    <w:rsid w:val="00C226B5"/>
    <w:rsid w:val="00C31E74"/>
    <w:rsid w:val="00C33F13"/>
    <w:rsid w:val="00C47276"/>
    <w:rsid w:val="00C513F2"/>
    <w:rsid w:val="00C51601"/>
    <w:rsid w:val="00C604B7"/>
    <w:rsid w:val="00C7010E"/>
    <w:rsid w:val="00C71BE0"/>
    <w:rsid w:val="00C73014"/>
    <w:rsid w:val="00C73519"/>
    <w:rsid w:val="00C81677"/>
    <w:rsid w:val="00C81BDA"/>
    <w:rsid w:val="00C83147"/>
    <w:rsid w:val="00C8325F"/>
    <w:rsid w:val="00C84946"/>
    <w:rsid w:val="00C90B70"/>
    <w:rsid w:val="00C92955"/>
    <w:rsid w:val="00C957BB"/>
    <w:rsid w:val="00C9628B"/>
    <w:rsid w:val="00C97133"/>
    <w:rsid w:val="00CA0FF6"/>
    <w:rsid w:val="00CA3F1A"/>
    <w:rsid w:val="00CA7417"/>
    <w:rsid w:val="00CB609B"/>
    <w:rsid w:val="00CC3F5E"/>
    <w:rsid w:val="00CD11CF"/>
    <w:rsid w:val="00CD45EA"/>
    <w:rsid w:val="00CE0F09"/>
    <w:rsid w:val="00CE5A04"/>
    <w:rsid w:val="00CF44C5"/>
    <w:rsid w:val="00CF4ABD"/>
    <w:rsid w:val="00CF6746"/>
    <w:rsid w:val="00CF69F6"/>
    <w:rsid w:val="00CF6C3C"/>
    <w:rsid w:val="00CF7142"/>
    <w:rsid w:val="00D121A5"/>
    <w:rsid w:val="00D13470"/>
    <w:rsid w:val="00D14541"/>
    <w:rsid w:val="00D21256"/>
    <w:rsid w:val="00D23915"/>
    <w:rsid w:val="00D25CC8"/>
    <w:rsid w:val="00D30727"/>
    <w:rsid w:val="00D40203"/>
    <w:rsid w:val="00D4143C"/>
    <w:rsid w:val="00D4171A"/>
    <w:rsid w:val="00D512B9"/>
    <w:rsid w:val="00D552C9"/>
    <w:rsid w:val="00D56B99"/>
    <w:rsid w:val="00D57498"/>
    <w:rsid w:val="00D6019A"/>
    <w:rsid w:val="00D6153B"/>
    <w:rsid w:val="00D663D2"/>
    <w:rsid w:val="00D715AD"/>
    <w:rsid w:val="00D74CD4"/>
    <w:rsid w:val="00D82CEB"/>
    <w:rsid w:val="00D87408"/>
    <w:rsid w:val="00D966B5"/>
    <w:rsid w:val="00D969A0"/>
    <w:rsid w:val="00DA5B40"/>
    <w:rsid w:val="00DB10D4"/>
    <w:rsid w:val="00DC2E7A"/>
    <w:rsid w:val="00DC3614"/>
    <w:rsid w:val="00DD30AE"/>
    <w:rsid w:val="00DD5B07"/>
    <w:rsid w:val="00DE3897"/>
    <w:rsid w:val="00DE3BC7"/>
    <w:rsid w:val="00DE6513"/>
    <w:rsid w:val="00DF4977"/>
    <w:rsid w:val="00DF5BC5"/>
    <w:rsid w:val="00E12B0A"/>
    <w:rsid w:val="00E13946"/>
    <w:rsid w:val="00E23A9E"/>
    <w:rsid w:val="00E26B81"/>
    <w:rsid w:val="00E27840"/>
    <w:rsid w:val="00E40A6D"/>
    <w:rsid w:val="00E44643"/>
    <w:rsid w:val="00E47474"/>
    <w:rsid w:val="00E5018D"/>
    <w:rsid w:val="00E52F23"/>
    <w:rsid w:val="00E5610A"/>
    <w:rsid w:val="00E57EE7"/>
    <w:rsid w:val="00E6258D"/>
    <w:rsid w:val="00E6371C"/>
    <w:rsid w:val="00E657EA"/>
    <w:rsid w:val="00E6598B"/>
    <w:rsid w:val="00E65D8B"/>
    <w:rsid w:val="00E70092"/>
    <w:rsid w:val="00E74A54"/>
    <w:rsid w:val="00E769DF"/>
    <w:rsid w:val="00E81F67"/>
    <w:rsid w:val="00E8443B"/>
    <w:rsid w:val="00E9176D"/>
    <w:rsid w:val="00E91D25"/>
    <w:rsid w:val="00EA22C1"/>
    <w:rsid w:val="00EA24E7"/>
    <w:rsid w:val="00EA5127"/>
    <w:rsid w:val="00EA6959"/>
    <w:rsid w:val="00EA7112"/>
    <w:rsid w:val="00EB574E"/>
    <w:rsid w:val="00EB70B2"/>
    <w:rsid w:val="00EC6655"/>
    <w:rsid w:val="00ED3F83"/>
    <w:rsid w:val="00ED4E11"/>
    <w:rsid w:val="00ED599E"/>
    <w:rsid w:val="00EE2B6C"/>
    <w:rsid w:val="00EE3297"/>
    <w:rsid w:val="00EE4174"/>
    <w:rsid w:val="00EE4E76"/>
    <w:rsid w:val="00EF6EB0"/>
    <w:rsid w:val="00EF7353"/>
    <w:rsid w:val="00F06C48"/>
    <w:rsid w:val="00F116C3"/>
    <w:rsid w:val="00F14C20"/>
    <w:rsid w:val="00F234A9"/>
    <w:rsid w:val="00F2582A"/>
    <w:rsid w:val="00F26C32"/>
    <w:rsid w:val="00F276CF"/>
    <w:rsid w:val="00F30417"/>
    <w:rsid w:val="00F34AF3"/>
    <w:rsid w:val="00F402A6"/>
    <w:rsid w:val="00F51010"/>
    <w:rsid w:val="00F5251F"/>
    <w:rsid w:val="00F67739"/>
    <w:rsid w:val="00F77BFA"/>
    <w:rsid w:val="00F8657F"/>
    <w:rsid w:val="00F90044"/>
    <w:rsid w:val="00F900CE"/>
    <w:rsid w:val="00F9736E"/>
    <w:rsid w:val="00FA0371"/>
    <w:rsid w:val="00FA181F"/>
    <w:rsid w:val="00FB3FB3"/>
    <w:rsid w:val="00FB4554"/>
    <w:rsid w:val="00FB608C"/>
    <w:rsid w:val="00FB62A1"/>
    <w:rsid w:val="00FB63AE"/>
    <w:rsid w:val="00FB6DE7"/>
    <w:rsid w:val="00FB78BF"/>
    <w:rsid w:val="00FC39F4"/>
    <w:rsid w:val="00FD0E6B"/>
    <w:rsid w:val="00FD3367"/>
    <w:rsid w:val="00FE0D18"/>
    <w:rsid w:val="00FE19E8"/>
    <w:rsid w:val="00FE1C35"/>
    <w:rsid w:val="00FE3877"/>
    <w:rsid w:val="00FF3CDC"/>
    <w:rsid w:val="00FF586A"/>
    <w:rsid w:val="00FF5A64"/>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CE37"/>
  <w15:docId w15:val="{235BD933-4368-4289-921E-5254AF34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AD7"/>
    <w:rPr>
      <w:sz w:val="24"/>
      <w:szCs w:val="24"/>
    </w:rPr>
  </w:style>
  <w:style w:type="paragraph" w:styleId="Heading1">
    <w:name w:val="heading 1"/>
    <w:basedOn w:val="Normal"/>
    <w:next w:val="Normal"/>
    <w:link w:val="Heading1Char"/>
    <w:uiPriority w:val="9"/>
    <w:qFormat/>
    <w:rsid w:val="003D4C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rsid w:val="00035AD7"/>
    <w:pPr>
      <w:keepNext/>
      <w:spacing w:before="120" w:after="120"/>
      <w:jc w:val="both"/>
      <w:outlineLvl w:val="1"/>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AD7"/>
    <w:rPr>
      <w:u w:val="single"/>
    </w:rPr>
  </w:style>
  <w:style w:type="paragraph" w:styleId="Header">
    <w:name w:val="header"/>
    <w:link w:val="HeaderChar"/>
    <w:rsid w:val="00035AD7"/>
    <w:pPr>
      <w:tabs>
        <w:tab w:val="center" w:pos="4320"/>
        <w:tab w:val="right" w:pos="8640"/>
      </w:tabs>
    </w:pPr>
    <w:rPr>
      <w:rFonts w:eastAsia="Times New Roman"/>
      <w:color w:val="000000"/>
      <w:u w:color="000000"/>
    </w:rPr>
  </w:style>
  <w:style w:type="paragraph" w:styleId="Footer">
    <w:name w:val="footer"/>
    <w:link w:val="FooterChar"/>
    <w:uiPriority w:val="99"/>
    <w:rsid w:val="00035AD7"/>
    <w:pPr>
      <w:tabs>
        <w:tab w:val="center" w:pos="4320"/>
        <w:tab w:val="right" w:pos="8640"/>
      </w:tabs>
    </w:pPr>
    <w:rPr>
      <w:rFonts w:eastAsia="Times New Roman"/>
      <w:color w:val="000000"/>
      <w:u w:color="000000"/>
    </w:rPr>
  </w:style>
  <w:style w:type="paragraph" w:customStyle="1" w:styleId="Body">
    <w:name w:val="Body"/>
    <w:rsid w:val="00035AD7"/>
    <w:rPr>
      <w:rFonts w:eastAsia="Times New Roman"/>
      <w:color w:val="000000"/>
      <w:u w:color="000000"/>
    </w:rPr>
  </w:style>
  <w:style w:type="paragraph" w:styleId="BodyTextIndent">
    <w:name w:val="Body Text Indent"/>
    <w:rsid w:val="00035AD7"/>
    <w:pPr>
      <w:tabs>
        <w:tab w:val="left" w:pos="2340"/>
      </w:tabs>
      <w:ind w:left="3240" w:hanging="360"/>
      <w:jc w:val="both"/>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186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13"/>
    <w:rPr>
      <w:rFonts w:ascii="Segoe UI" w:hAnsi="Segoe UI" w:cs="Segoe UI"/>
      <w:sz w:val="18"/>
      <w:szCs w:val="18"/>
    </w:rPr>
  </w:style>
  <w:style w:type="paragraph" w:styleId="BodyText">
    <w:name w:val="Body Text"/>
    <w:basedOn w:val="Normal"/>
    <w:link w:val="BodyTextChar"/>
    <w:uiPriority w:val="99"/>
    <w:unhideWhenUsed/>
    <w:rsid w:val="00A723D2"/>
    <w:pPr>
      <w:spacing w:after="120"/>
    </w:pPr>
  </w:style>
  <w:style w:type="character" w:customStyle="1" w:styleId="BodyTextChar">
    <w:name w:val="Body Text Char"/>
    <w:basedOn w:val="DefaultParagraphFont"/>
    <w:link w:val="BodyText"/>
    <w:uiPriority w:val="99"/>
    <w:rsid w:val="00A723D2"/>
    <w:rPr>
      <w:sz w:val="24"/>
      <w:szCs w:val="24"/>
    </w:rPr>
  </w:style>
  <w:style w:type="paragraph" w:styleId="DocumentMap">
    <w:name w:val="Document Map"/>
    <w:basedOn w:val="Normal"/>
    <w:link w:val="DocumentMapChar"/>
    <w:semiHidden/>
    <w:rsid w:val="000233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autoSpaceDE w:val="0"/>
      <w:autoSpaceDN w:val="0"/>
      <w:adjustRightInd w:val="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0233F6"/>
    <w:rPr>
      <w:rFonts w:ascii="Tahoma" w:eastAsia="Times New Roman" w:hAnsi="Tahoma" w:cs="Tahoma"/>
      <w:bdr w:val="none" w:sz="0" w:space="0" w:color="auto"/>
      <w:shd w:val="clear" w:color="auto" w:fill="000080"/>
    </w:rPr>
  </w:style>
  <w:style w:type="paragraph" w:styleId="ListParagraph">
    <w:name w:val="List Paragraph"/>
    <w:basedOn w:val="Normal"/>
    <w:uiPriority w:val="34"/>
    <w:qFormat/>
    <w:rsid w:val="000233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576"/>
      <w:contextualSpacing/>
    </w:pPr>
    <w:rPr>
      <w:rFonts w:eastAsia="Times New Roman"/>
      <w:sz w:val="20"/>
      <w:szCs w:val="20"/>
      <w:bdr w:val="none" w:sz="0" w:space="0" w:color="auto"/>
    </w:rPr>
  </w:style>
  <w:style w:type="character" w:styleId="CommentReference">
    <w:name w:val="annotation reference"/>
    <w:basedOn w:val="DefaultParagraphFont"/>
    <w:uiPriority w:val="99"/>
    <w:semiHidden/>
    <w:unhideWhenUsed/>
    <w:rsid w:val="0089465A"/>
    <w:rPr>
      <w:sz w:val="16"/>
      <w:szCs w:val="16"/>
    </w:rPr>
  </w:style>
  <w:style w:type="paragraph" w:styleId="CommentText">
    <w:name w:val="annotation text"/>
    <w:basedOn w:val="Normal"/>
    <w:link w:val="CommentTextChar"/>
    <w:uiPriority w:val="99"/>
    <w:semiHidden/>
    <w:unhideWhenUsed/>
    <w:rsid w:val="0089465A"/>
    <w:rPr>
      <w:sz w:val="20"/>
      <w:szCs w:val="20"/>
    </w:rPr>
  </w:style>
  <w:style w:type="character" w:customStyle="1" w:styleId="CommentTextChar">
    <w:name w:val="Comment Text Char"/>
    <w:basedOn w:val="DefaultParagraphFont"/>
    <w:link w:val="CommentText"/>
    <w:uiPriority w:val="99"/>
    <w:semiHidden/>
    <w:rsid w:val="0089465A"/>
  </w:style>
  <w:style w:type="paragraph" w:styleId="CommentSubject">
    <w:name w:val="annotation subject"/>
    <w:basedOn w:val="CommentText"/>
    <w:next w:val="CommentText"/>
    <w:link w:val="CommentSubjectChar"/>
    <w:uiPriority w:val="99"/>
    <w:semiHidden/>
    <w:unhideWhenUsed/>
    <w:rsid w:val="0089465A"/>
    <w:rPr>
      <w:b/>
      <w:bCs/>
    </w:rPr>
  </w:style>
  <w:style w:type="character" w:customStyle="1" w:styleId="CommentSubjectChar">
    <w:name w:val="Comment Subject Char"/>
    <w:basedOn w:val="CommentTextChar"/>
    <w:link w:val="CommentSubject"/>
    <w:uiPriority w:val="99"/>
    <w:semiHidden/>
    <w:rsid w:val="0089465A"/>
    <w:rPr>
      <w:b/>
      <w:bCs/>
    </w:rPr>
  </w:style>
  <w:style w:type="table" w:styleId="TableGrid">
    <w:name w:val="Table Grid"/>
    <w:basedOn w:val="TableNormal"/>
    <w:uiPriority w:val="59"/>
    <w:rsid w:val="00EE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48C"/>
    <w:rPr>
      <w:rFonts w:eastAsia="Times New Roman"/>
      <w:color w:val="000000"/>
      <w:u w:color="000000"/>
    </w:rPr>
  </w:style>
  <w:style w:type="character" w:customStyle="1" w:styleId="HeaderChar">
    <w:name w:val="Header Char"/>
    <w:basedOn w:val="DefaultParagraphFont"/>
    <w:link w:val="Header"/>
    <w:rsid w:val="00D25CC8"/>
    <w:rPr>
      <w:rFonts w:eastAsia="Times New Roman"/>
      <w:color w:val="000000"/>
      <w:u w:color="000000"/>
    </w:rPr>
  </w:style>
  <w:style w:type="paragraph" w:styleId="FootnoteText">
    <w:name w:val="footnote text"/>
    <w:basedOn w:val="Normal"/>
    <w:link w:val="FootnoteTextChar"/>
    <w:uiPriority w:val="99"/>
    <w:semiHidden/>
    <w:unhideWhenUsed/>
    <w:rsid w:val="00317F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FootnoteTextChar">
    <w:name w:val="Footnote Text Char"/>
    <w:basedOn w:val="DefaultParagraphFont"/>
    <w:link w:val="FootnoteText"/>
    <w:uiPriority w:val="99"/>
    <w:semiHidden/>
    <w:rsid w:val="00317F48"/>
    <w:rPr>
      <w:rFonts w:eastAsiaTheme="minorEastAsia"/>
      <w:bdr w:val="none" w:sz="0" w:space="0" w:color="auto"/>
    </w:rPr>
  </w:style>
  <w:style w:type="character" w:styleId="FootnoteReference">
    <w:name w:val="footnote reference"/>
    <w:basedOn w:val="DefaultParagraphFont"/>
    <w:uiPriority w:val="99"/>
    <w:semiHidden/>
    <w:unhideWhenUsed/>
    <w:rsid w:val="00317F48"/>
    <w:rPr>
      <w:vertAlign w:val="superscript"/>
    </w:rPr>
  </w:style>
  <w:style w:type="character" w:customStyle="1" w:styleId="Heading1Char">
    <w:name w:val="Heading 1 Char"/>
    <w:basedOn w:val="DefaultParagraphFont"/>
    <w:link w:val="Heading1"/>
    <w:uiPriority w:val="9"/>
    <w:rsid w:val="003D4CE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F2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6182">
      <w:bodyDiv w:val="1"/>
      <w:marLeft w:val="0"/>
      <w:marRight w:val="0"/>
      <w:marTop w:val="0"/>
      <w:marBottom w:val="0"/>
      <w:divBdr>
        <w:top w:val="none" w:sz="0" w:space="0" w:color="auto"/>
        <w:left w:val="none" w:sz="0" w:space="0" w:color="auto"/>
        <w:bottom w:val="none" w:sz="0" w:space="0" w:color="auto"/>
        <w:right w:val="none" w:sz="0" w:space="0" w:color="auto"/>
      </w:divBdr>
    </w:div>
    <w:div w:id="49110620">
      <w:bodyDiv w:val="1"/>
      <w:marLeft w:val="0"/>
      <w:marRight w:val="0"/>
      <w:marTop w:val="0"/>
      <w:marBottom w:val="0"/>
      <w:divBdr>
        <w:top w:val="none" w:sz="0" w:space="0" w:color="auto"/>
        <w:left w:val="none" w:sz="0" w:space="0" w:color="auto"/>
        <w:bottom w:val="none" w:sz="0" w:space="0" w:color="auto"/>
        <w:right w:val="none" w:sz="0" w:space="0" w:color="auto"/>
      </w:divBdr>
    </w:div>
    <w:div w:id="95180669">
      <w:bodyDiv w:val="1"/>
      <w:marLeft w:val="0"/>
      <w:marRight w:val="0"/>
      <w:marTop w:val="0"/>
      <w:marBottom w:val="0"/>
      <w:divBdr>
        <w:top w:val="none" w:sz="0" w:space="0" w:color="auto"/>
        <w:left w:val="none" w:sz="0" w:space="0" w:color="auto"/>
        <w:bottom w:val="none" w:sz="0" w:space="0" w:color="auto"/>
        <w:right w:val="none" w:sz="0" w:space="0" w:color="auto"/>
      </w:divBdr>
    </w:div>
    <w:div w:id="203102001">
      <w:bodyDiv w:val="1"/>
      <w:marLeft w:val="0"/>
      <w:marRight w:val="0"/>
      <w:marTop w:val="0"/>
      <w:marBottom w:val="0"/>
      <w:divBdr>
        <w:top w:val="none" w:sz="0" w:space="0" w:color="auto"/>
        <w:left w:val="none" w:sz="0" w:space="0" w:color="auto"/>
        <w:bottom w:val="none" w:sz="0" w:space="0" w:color="auto"/>
        <w:right w:val="none" w:sz="0" w:space="0" w:color="auto"/>
      </w:divBdr>
    </w:div>
    <w:div w:id="806162829">
      <w:bodyDiv w:val="1"/>
      <w:marLeft w:val="0"/>
      <w:marRight w:val="0"/>
      <w:marTop w:val="0"/>
      <w:marBottom w:val="0"/>
      <w:divBdr>
        <w:top w:val="none" w:sz="0" w:space="0" w:color="auto"/>
        <w:left w:val="none" w:sz="0" w:space="0" w:color="auto"/>
        <w:bottom w:val="none" w:sz="0" w:space="0" w:color="auto"/>
        <w:right w:val="none" w:sz="0" w:space="0" w:color="auto"/>
      </w:divBdr>
    </w:div>
    <w:div w:id="912398240">
      <w:bodyDiv w:val="1"/>
      <w:marLeft w:val="0"/>
      <w:marRight w:val="0"/>
      <w:marTop w:val="0"/>
      <w:marBottom w:val="0"/>
      <w:divBdr>
        <w:top w:val="none" w:sz="0" w:space="0" w:color="auto"/>
        <w:left w:val="none" w:sz="0" w:space="0" w:color="auto"/>
        <w:bottom w:val="none" w:sz="0" w:space="0" w:color="auto"/>
        <w:right w:val="none" w:sz="0" w:space="0" w:color="auto"/>
      </w:divBdr>
    </w:div>
    <w:div w:id="932930544">
      <w:bodyDiv w:val="1"/>
      <w:marLeft w:val="0"/>
      <w:marRight w:val="0"/>
      <w:marTop w:val="0"/>
      <w:marBottom w:val="0"/>
      <w:divBdr>
        <w:top w:val="none" w:sz="0" w:space="0" w:color="auto"/>
        <w:left w:val="none" w:sz="0" w:space="0" w:color="auto"/>
        <w:bottom w:val="none" w:sz="0" w:space="0" w:color="auto"/>
        <w:right w:val="none" w:sz="0" w:space="0" w:color="auto"/>
      </w:divBdr>
    </w:div>
    <w:div w:id="175874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A5C86-23A8-47B3-9363-6A9D1BE1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Zachary</dc:creator>
  <cp:keywords/>
  <dc:description/>
  <cp:lastModifiedBy>Tom Wortham</cp:lastModifiedBy>
  <cp:revision>6</cp:revision>
  <cp:lastPrinted>2020-10-12T20:07:00Z</cp:lastPrinted>
  <dcterms:created xsi:type="dcterms:W3CDTF">2020-10-12T19:48:00Z</dcterms:created>
  <dcterms:modified xsi:type="dcterms:W3CDTF">2020-10-12T21:01:00Z</dcterms:modified>
</cp:coreProperties>
</file>